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6" w:rsidRDefault="00F702C8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412370"/>
            <wp:effectExtent l="0" t="0" r="0" b="8255"/>
            <wp:docPr id="2" name="Рисунок 2" descr="\\depot\public\#Обмен\Новая папка\ИИ\Крыловой\Новая папк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C8" w:rsidRDefault="00F702C8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702C8" w:rsidRDefault="00F702C8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702C8" w:rsidRDefault="00F702C8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702C8" w:rsidRDefault="00F702C8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bookmarkStart w:id="0" w:name="_GoBack"/>
      <w:bookmarkEnd w:id="0"/>
    </w:p>
    <w:p w:rsidR="003200D6" w:rsidRDefault="006F0BA2">
      <w:pPr>
        <w:pStyle w:val="af3"/>
        <w:ind w:right="-18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БД.01 Иностранный язык (211 часов)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3200D6" w:rsidRDefault="006F0BA2">
      <w:pPr>
        <w:pStyle w:val="LO-Normal"/>
        <w:numPr>
          <w:ilvl w:val="0"/>
          <w:numId w:val="16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целью</w:t>
      </w:r>
      <w:r>
        <w:rPr>
          <w:sz w:val="24"/>
          <w:szCs w:val="24"/>
        </w:rPr>
        <w:t xml:space="preserve"> курса «Иностранный язык» является 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3200D6" w:rsidRDefault="006F0BA2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 (ОК.10, У.1.1);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себе, своей семье, друзьях, своих интересах</w:t>
      </w:r>
      <w:r>
        <w:rPr>
          <w:sz w:val="24"/>
          <w:szCs w:val="24"/>
        </w:rPr>
        <w:t xml:space="preserve"> и планах на будущее, сообщать краткие сведения о своей стране и стране изучаемого языка на иностранном языке (ОК.10, У.1.2);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</w:t>
      </w:r>
      <w:r>
        <w:rPr>
          <w:sz w:val="24"/>
          <w:szCs w:val="24"/>
        </w:rPr>
        <w:t>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</w:t>
      </w:r>
      <w:r>
        <w:rPr>
          <w:sz w:val="24"/>
          <w:szCs w:val="24"/>
        </w:rPr>
        <w:t>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пониманием основного содержания, устанавливать л</w:t>
      </w:r>
      <w:r>
        <w:rPr>
          <w:sz w:val="24"/>
          <w:szCs w:val="24"/>
        </w:rPr>
        <w:t>огическую последовательность основных фактов текста) (ОК.10, У.1.5);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 (ОК.10, </w:t>
      </w:r>
      <w:r>
        <w:rPr>
          <w:sz w:val="24"/>
          <w:szCs w:val="24"/>
        </w:rPr>
        <w:t>У.1.6);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выделять основную информацию (ОК.10, У.1.8)</w:t>
      </w:r>
      <w:r>
        <w:rPr>
          <w:sz w:val="24"/>
          <w:szCs w:val="24"/>
        </w:rPr>
        <w:t>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3200D6" w:rsidRDefault="006F0BA2">
      <w:pPr>
        <w:pStyle w:val="af4"/>
        <w:numPr>
          <w:ilvl w:val="0"/>
          <w:numId w:val="8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 (ОК.10, У.1.10);</w:t>
      </w:r>
    </w:p>
    <w:p w:rsidR="003200D6" w:rsidRDefault="006F0BA2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3200D6" w:rsidRDefault="006F0BA2">
      <w:pPr>
        <w:pStyle w:val="af4"/>
        <w:numPr>
          <w:ilvl w:val="0"/>
          <w:numId w:val="14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</w:t>
      </w:r>
      <w:r>
        <w:rPr>
          <w:sz w:val="24"/>
          <w:szCs w:val="24"/>
        </w:rPr>
        <w:t xml:space="preserve"> (слов, словосочетаний) (ОК.10, З.1.1);</w:t>
      </w:r>
    </w:p>
    <w:p w:rsidR="003200D6" w:rsidRDefault="006F0BA2">
      <w:pPr>
        <w:pStyle w:val="af4"/>
        <w:numPr>
          <w:ilvl w:val="0"/>
          <w:numId w:val="14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3200D6" w:rsidRDefault="006F0BA2">
      <w:pPr>
        <w:pStyle w:val="af4"/>
        <w:numPr>
          <w:ilvl w:val="0"/>
          <w:numId w:val="142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основные нормы речевого этикета, принятые в стране изучаемого языка (ОК.10, З.1.3);</w:t>
      </w:r>
    </w:p>
    <w:p w:rsidR="003200D6" w:rsidRDefault="006F0BA2">
      <w:pPr>
        <w:pStyle w:val="af4"/>
        <w:numPr>
          <w:ilvl w:val="0"/>
          <w:numId w:val="14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изученных грамматических явлений в иностранном языке </w:t>
      </w:r>
      <w:r>
        <w:rPr>
          <w:sz w:val="24"/>
          <w:szCs w:val="24"/>
        </w:rPr>
        <w:t>(ОК.10, З.1.4);</w:t>
      </w:r>
    </w:p>
    <w:p w:rsidR="003200D6" w:rsidRDefault="006F0BA2">
      <w:pPr>
        <w:pStyle w:val="af4"/>
        <w:numPr>
          <w:ilvl w:val="0"/>
          <w:numId w:val="142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3200D6" w:rsidRDefault="006F0BA2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мире, особенностях образа жизни, быта, культуры</w:t>
      </w:r>
      <w:r>
        <w:rPr>
          <w:sz w:val="24"/>
          <w:szCs w:val="24"/>
        </w:rPr>
        <w:t xml:space="preserve"> стран изучаемого языка (ОК.10, З.1.6).</w:t>
      </w: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Немецкий язык</w:t>
      </w:r>
    </w:p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3200D6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</w:tr>
      <w:tr w:rsidR="003200D6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0D6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WirlernenFremdsprachen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прощание, представление себя и других людей в официальной и неофициальной      обстановке.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Склонение имен существительных. 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ImUbungsraum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Местоимения. Личные, притяжательные и указательные местоимения. Лексическая тема: В магазине.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Спряжение вспомогательных глаголов в настоящем времени. Лексическая тема: Новости, средства массовой информации.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Спряжение сильных и слабых глаголов в настоящем времени. Лексическая тема: Искусство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Порядок слов в простом повествовательном, вопросительном и отрицательном предложении.</w:t>
            </w:r>
          </w:p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тема: Семья и семейные отношения.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Наречие. Степени сравнения наречий. Лексическая тема: Еда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10. Отделяемые и неотделяемые приставки. Лексическая тема:«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Предлоги, управляющие дательным и винительным </w:t>
            </w:r>
            <w:r>
              <w:rPr>
                <w:rFonts w:ascii="Times New Roman" w:hAnsi="Times New Roman"/>
                <w:sz w:val="24"/>
                <w:szCs w:val="24"/>
              </w:rPr>
              <w:t>падежами. Лексическая тема:Квартира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Условные предложения. Лексическая тема: Человек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13. 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 Родительный падеж. Предлоги, требующие ро</w:t>
            </w:r>
            <w:r>
              <w:rPr>
                <w:rFonts w:ascii="Times New Roman" w:hAnsi="Times New Roman"/>
                <w:sz w:val="24"/>
                <w:szCs w:val="24"/>
              </w:rPr>
              <w:t>дительного падежа. Лексическая тема: Интернет в нашей жизни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Числительное. Лексическая тема: Немецкие праздники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Причастие I и  II Лексическая тема: Времена года, месяцы, дни недели.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17. Сослагательное наклонение.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тема: Досуг, хобби.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18. Спряжение возвратныхглаголов. Лексическая тема: Австрия</w:t>
            </w:r>
          </w:p>
        </w:tc>
      </w:tr>
      <w:tr w:rsidR="003200D6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19. 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20. Модальные глаголы, их значение и употребление Лексическая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тема: Свободное время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21. Прилагательное. Склонение прилагательных. Степени сравнения прилагательных. Лексическая тема: Спорт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22. 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23. </w:t>
            </w:r>
            <w:r>
              <w:rPr>
                <w:rFonts w:ascii="Times New Roman" w:hAnsi="Times New Roman"/>
                <w:sz w:val="24"/>
                <w:szCs w:val="24"/>
              </w:rPr>
              <w:t>Прошедшеевремя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24. 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567"/>
        <w:jc w:val="both"/>
        <w:rPr>
          <w:b/>
        </w:rPr>
      </w:pPr>
      <w:r>
        <w:rPr>
          <w:b/>
        </w:rPr>
        <w:t>Английский язык</w:t>
      </w:r>
    </w:p>
    <w:p w:rsidR="003200D6" w:rsidRDefault="003200D6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3200D6">
        <w:trPr>
          <w:trHeight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тем курса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3200D6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c10"/>
              <w:shd w:val="clear" w:color="auto" w:fill="FFFFFF"/>
              <w:spacing w:before="0" w:after="0"/>
            </w:pPr>
            <w:r>
              <w:t>Тема2.</w:t>
            </w: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tobe</w:t>
            </w:r>
            <w:r>
              <w:rPr>
                <w:rStyle w:val="c0"/>
                <w:color w:val="000000"/>
              </w:rPr>
              <w:t>.</w:t>
            </w:r>
          </w:p>
          <w:p w:rsidR="003200D6" w:rsidRDefault="006F0BA2">
            <w:pPr>
              <w:pStyle w:val="c10"/>
              <w:shd w:val="clear" w:color="auto" w:fill="FFFFFF"/>
              <w:spacing w:before="0" w:after="0"/>
            </w:pPr>
            <w:r>
              <w:t xml:space="preserve">Лексическая тема: </w:t>
            </w:r>
            <w:r>
              <w:rPr>
                <w:rStyle w:val="c0"/>
                <w:color w:val="000000"/>
              </w:rPr>
              <w:t>Описание человека.</w:t>
            </w:r>
          </w:p>
        </w:tc>
      </w:tr>
      <w:tr w:rsidR="003200D6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Множественное число существительных. Лексическая тема: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Семья.</w:t>
            </w:r>
          </w:p>
        </w:tc>
      </w:tr>
      <w:tr w:rsidR="003200D6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c10"/>
              <w:shd w:val="clear" w:color="auto" w:fill="FFFFFF"/>
              <w:spacing w:before="0" w:after="0"/>
            </w:pPr>
            <w:r>
              <w:t xml:space="preserve">Тема 4. </w:t>
            </w:r>
            <w:r>
              <w:rPr>
                <w:rStyle w:val="c0"/>
                <w:color w:val="000000"/>
              </w:rPr>
              <w:t>Существительные исчисляемые и неисчисляемые. потреблениеслов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ссуществительными.</w:t>
            </w:r>
          </w:p>
          <w:p w:rsidR="003200D6" w:rsidRDefault="006F0BA2">
            <w:pPr>
              <w:pStyle w:val="c10"/>
              <w:shd w:val="clear" w:color="auto" w:fill="FFFFFF"/>
              <w:spacing w:before="0" w:after="0"/>
            </w:pPr>
            <w:r>
              <w:rPr>
                <w:rStyle w:val="c0"/>
                <w:color w:val="000000"/>
              </w:rPr>
              <w:t>Лексическая тема: Квартира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Лексическая тема: Распорядок дня студента.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Лексическая тема: Описание местоположения объекта.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3200D6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путешествия.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Научно-технический прогресс.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Инфинитив. Герундий.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 Лексическая тема: Музыка.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Поэты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время. Лексическая тема: Мои летние </w:t>
            </w:r>
            <w:r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Лексическая тема: Моя будущая профессия.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Этикет делового  и неофициального общения. Телефонные переговоры. 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 во время делового обеда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ская тема: Собеседование при устройстве на работу</w:t>
            </w:r>
          </w:p>
        </w:tc>
      </w:tr>
    </w:tbl>
    <w:p w:rsidR="003200D6" w:rsidRDefault="003200D6">
      <w:pPr>
        <w:pStyle w:val="Style8"/>
        <w:widowControl/>
        <w:spacing w:line="240" w:lineRule="auto"/>
        <w:ind w:firstLine="567"/>
        <w:jc w:val="both"/>
      </w:pPr>
    </w:p>
    <w:p w:rsidR="003200D6" w:rsidRDefault="006F0BA2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 </w:t>
      </w: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</w:t>
      </w:r>
      <w:r>
        <w:rPr>
          <w:sz w:val="24"/>
          <w:szCs w:val="24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3200D6" w:rsidRDefault="006F0BA2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3200D6" w:rsidRDefault="006F0BA2">
      <w:pPr>
        <w:shd w:val="clear" w:color="auto" w:fill="FFFFFF"/>
        <w:spacing w:after="0" w:line="240" w:lineRule="auto"/>
        <w:ind w:right="-82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основн</w:t>
      </w:r>
      <w:r>
        <w:rPr>
          <w:rFonts w:ascii="Times New Roman" w:hAnsi="Times New Roman"/>
          <w:sz w:val="24"/>
          <w:szCs w:val="24"/>
        </w:rPr>
        <w:t>ые социальные объекты, выделяя их существенные признаки; человека как социально-деятельное существо; основные социальные роли (ОК.10, У.2.1);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социальные объекты, суждения об обществе и человеке, выявлять их общие черты и различия (ОК.10, У.2.2);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(ОК.10, У.2.3);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</w:t>
      </w:r>
      <w:r>
        <w:rPr>
          <w:rFonts w:ascii="Times New Roman" w:hAnsi="Times New Roman"/>
          <w:sz w:val="24"/>
          <w:szCs w:val="24"/>
        </w:rPr>
        <w:t>ношении, ситуаций, регулируемых видами социальных норм, деятельности людей в различных сферах (ОК.10, У.2.4);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 экономической рациональности (ОК.10, У.2.5);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в рамках изученного материала </w:t>
      </w:r>
      <w:r>
        <w:rPr>
          <w:rFonts w:ascii="Times New Roman" w:hAnsi="Times New Roman"/>
          <w:sz w:val="24"/>
          <w:szCs w:val="24"/>
        </w:rPr>
        <w:t>познавательные и практические задачи, отражающие типичные ситуации в различных сферах деятельности человека (ОК.10, У.2.6);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</w:t>
      </w:r>
      <w:r>
        <w:rPr>
          <w:rFonts w:ascii="Times New Roman" w:hAnsi="Times New Roman"/>
          <w:sz w:val="24"/>
          <w:szCs w:val="24"/>
        </w:rPr>
        <w:tab/>
        <w:t xml:space="preserve"> информации (СМИ), учеб</w:t>
      </w:r>
      <w:r>
        <w:rPr>
          <w:rFonts w:ascii="Times New Roman" w:hAnsi="Times New Roman"/>
          <w:sz w:val="24"/>
          <w:szCs w:val="24"/>
        </w:rPr>
        <w:t>ных текстах и других адаптированных источниках), различать в социальной информации факты и мнения (ОК.10, У.2.7);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(заявления, доверенности) (ОК.10, У.2.8);</w:t>
      </w:r>
    </w:p>
    <w:p w:rsidR="003200D6" w:rsidRDefault="006F0BA2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</w:t>
      </w:r>
      <w:r>
        <w:rPr>
          <w:rFonts w:ascii="Times New Roman" w:hAnsi="Times New Roman"/>
          <w:sz w:val="24"/>
          <w:szCs w:val="24"/>
        </w:rPr>
        <w:t>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</w:t>
      </w:r>
      <w:r>
        <w:rPr>
          <w:rFonts w:ascii="Times New Roman" w:hAnsi="Times New Roman"/>
          <w:sz w:val="24"/>
          <w:szCs w:val="24"/>
        </w:rPr>
        <w:t>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3200D6" w:rsidRDefault="006F0BA2">
      <w:pPr>
        <w:shd w:val="clear" w:color="auto" w:fill="FFFFFF"/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03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3200D6" w:rsidRDefault="006F0BA2">
      <w:pPr>
        <w:numPr>
          <w:ilvl w:val="0"/>
          <w:numId w:val="103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</w:t>
      </w:r>
      <w:r>
        <w:rPr>
          <w:rFonts w:ascii="Times New Roman" w:hAnsi="Times New Roman"/>
          <w:sz w:val="24"/>
          <w:szCs w:val="24"/>
        </w:rPr>
        <w:t xml:space="preserve"> формы совместной деятельности людей (ОК.10, З.2.2);</w:t>
      </w:r>
    </w:p>
    <w:p w:rsidR="003200D6" w:rsidRDefault="006F0BA2">
      <w:pPr>
        <w:numPr>
          <w:ilvl w:val="0"/>
          <w:numId w:val="103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 (ОК.10, З.2.3);</w:t>
      </w:r>
    </w:p>
    <w:p w:rsidR="003200D6" w:rsidRPr="00F702C8" w:rsidRDefault="006F0BA2">
      <w:pPr>
        <w:pStyle w:val="af"/>
        <w:numPr>
          <w:ilvl w:val="0"/>
          <w:numId w:val="103"/>
        </w:numPr>
        <w:ind w:left="709" w:hanging="283"/>
        <w:outlineLvl w:val="0"/>
        <w:rPr>
          <w:i/>
          <w:sz w:val="24"/>
          <w:szCs w:val="24"/>
          <w:lang w:val="ru-RU"/>
        </w:rPr>
      </w:pPr>
      <w:r w:rsidRPr="00F702C8">
        <w:rPr>
          <w:sz w:val="24"/>
          <w:szCs w:val="24"/>
          <w:lang w:val="ru-RU"/>
        </w:rPr>
        <w:t>содержание и значение социальных норм, регулирующих общественные отношения (</w:t>
      </w:r>
      <w:r>
        <w:rPr>
          <w:sz w:val="24"/>
          <w:szCs w:val="24"/>
          <w:lang w:val="ru-RU"/>
        </w:rPr>
        <w:t>ОК.10</w:t>
      </w:r>
      <w:r w:rsidRPr="00F702C8">
        <w:rPr>
          <w:sz w:val="24"/>
          <w:szCs w:val="24"/>
          <w:lang w:val="ru-RU"/>
        </w:rPr>
        <w:t>, З.</w:t>
      </w:r>
      <w:r>
        <w:rPr>
          <w:sz w:val="24"/>
          <w:szCs w:val="24"/>
          <w:lang w:val="ru-RU"/>
        </w:rPr>
        <w:t>2.4</w:t>
      </w:r>
      <w:r w:rsidRPr="00F702C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3200D6" w:rsidRDefault="003200D6">
      <w:pPr>
        <w:pStyle w:val="LO-Normal"/>
        <w:ind w:left="284"/>
        <w:rPr>
          <w:b/>
          <w:i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71"/>
        <w:gridCol w:w="9083"/>
      </w:tblGrid>
      <w:tr w:rsidR="003200D6">
        <w:trPr>
          <w:trHeight w:val="44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культуры. Формы и разновидности культуры.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сфера общества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элементы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 Роль СМИ в политической жизни общества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Выборы. Избирательная система. 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гражданина. 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органов РФ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3200D6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</w:tbl>
    <w:p w:rsidR="003200D6" w:rsidRDefault="003200D6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200D6" w:rsidRDefault="006F0BA2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 </w:t>
      </w:r>
    </w:p>
    <w:p w:rsidR="003200D6" w:rsidRDefault="003200D6">
      <w:pPr>
        <w:pStyle w:val="LO-Normal"/>
        <w:tabs>
          <w:tab w:val="left" w:pos="142"/>
        </w:tabs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БД.03 Математика и информатика (105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3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тождественные преобразования иррациональных, показате</w:t>
      </w:r>
      <w:r>
        <w:rPr>
          <w:sz w:val="24"/>
          <w:szCs w:val="24"/>
        </w:rPr>
        <w:t>льных, логарифмических и тригонометрических выражений (ОК.10, У.3.1);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 элементар</w:t>
      </w:r>
      <w:r>
        <w:rPr>
          <w:sz w:val="24"/>
          <w:szCs w:val="24"/>
        </w:rPr>
        <w:t>ных функций и проводить преобразования графиков, используя изученные методы (ОК.10, У.3.4);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основные методы геометрии (проектирования, преобразований, векторный, координатн</w:t>
      </w:r>
      <w:r>
        <w:rPr>
          <w:sz w:val="24"/>
          <w:szCs w:val="24"/>
        </w:rPr>
        <w:t>ый) к решению задач (ОК.10, У.3.6);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описывать информационные процессы в социальны</w:t>
      </w:r>
      <w:r>
        <w:rPr>
          <w:sz w:val="24"/>
          <w:szCs w:val="24"/>
        </w:rPr>
        <w:t>х, биологических и технических системах (ОК.10, У.3.8);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 различные источники (ОК.10</w:t>
      </w:r>
      <w:r>
        <w:rPr>
          <w:sz w:val="24"/>
          <w:szCs w:val="24"/>
        </w:rPr>
        <w:t>, У.3.10);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информационные объекты сложной структуры, в том числе гипертекстовые документы (ОК.10, У.3.12);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просматривать, создавать, редактировать, </w:t>
      </w:r>
      <w:r>
        <w:rPr>
          <w:sz w:val="24"/>
          <w:szCs w:val="24"/>
        </w:rPr>
        <w:t>сохранять записи в базах данных, получать необходимую информацию по запросу пользователя (ОК.10, У.3.13);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3200D6" w:rsidRDefault="006F0BA2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техники безопа</w:t>
      </w:r>
      <w:r>
        <w:rPr>
          <w:sz w:val="24"/>
          <w:szCs w:val="24"/>
        </w:rPr>
        <w:t>сности и гигиенические рекомендации при использовании средств информационно-коммуникационных технологий (ОК.10, У.3.15);</w:t>
      </w:r>
    </w:p>
    <w:p w:rsidR="003200D6" w:rsidRDefault="006F0BA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widowControl w:val="0"/>
        <w:numPr>
          <w:ilvl w:val="0"/>
          <w:numId w:val="102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тематический материал курса; (ОК.10, З.3.1)</w:t>
      </w:r>
    </w:p>
    <w:p w:rsidR="003200D6" w:rsidRDefault="006F0BA2">
      <w:pPr>
        <w:pStyle w:val="af4"/>
        <w:widowControl w:val="0"/>
        <w:numPr>
          <w:ilvl w:val="0"/>
          <w:numId w:val="102"/>
        </w:numPr>
        <w:tabs>
          <w:tab w:val="left" w:pos="426"/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технологии создания, редактирования, оформления, сохранения, передачи инфор</w:t>
      </w:r>
      <w:r>
        <w:rPr>
          <w:sz w:val="24"/>
          <w:szCs w:val="24"/>
        </w:rPr>
        <w:t>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3200D6" w:rsidRDefault="006F0BA2">
      <w:pPr>
        <w:pStyle w:val="af4"/>
        <w:widowControl w:val="0"/>
        <w:numPr>
          <w:ilvl w:val="0"/>
          <w:numId w:val="102"/>
        </w:numPr>
        <w:tabs>
          <w:tab w:val="left" w:pos="426"/>
          <w:tab w:val="left" w:pos="709"/>
        </w:tabs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3200D6" w:rsidRDefault="006F0BA2">
      <w:pPr>
        <w:pStyle w:val="af4"/>
        <w:widowControl w:val="0"/>
        <w:numPr>
          <w:ilvl w:val="0"/>
          <w:numId w:val="102"/>
        </w:numPr>
        <w:tabs>
          <w:tab w:val="left" w:pos="426"/>
          <w:tab w:val="left" w:pos="709"/>
        </w:tabs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назначения и функци</w:t>
      </w:r>
      <w:r>
        <w:rPr>
          <w:sz w:val="24"/>
          <w:szCs w:val="24"/>
        </w:rPr>
        <w:t>и операционных систем (ОК.10, З.3.4);</w:t>
      </w:r>
    </w:p>
    <w:p w:rsidR="003200D6" w:rsidRPr="00F702C8" w:rsidRDefault="003200D6">
      <w:pPr>
        <w:pStyle w:val="8"/>
        <w:widowControl w:val="0"/>
        <w:tabs>
          <w:tab w:val="left" w:pos="284"/>
        </w:tabs>
        <w:spacing w:before="0" w:after="0" w:line="240" w:lineRule="auto"/>
        <w:ind w:left="720" w:right="-2"/>
        <w:jc w:val="center"/>
        <w:rPr>
          <w:b/>
          <w:lang w:val="ru-RU"/>
        </w:rPr>
      </w:pPr>
    </w:p>
    <w:p w:rsidR="003200D6" w:rsidRDefault="006F0BA2">
      <w:pPr>
        <w:pStyle w:val="LO-Normal"/>
        <w:numPr>
          <w:ilvl w:val="0"/>
          <w:numId w:val="3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360"/>
        <w:jc w:val="center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05"/>
        <w:gridCol w:w="8949"/>
      </w:tblGrid>
      <w:tr w:rsidR="003200D6">
        <w:trPr>
          <w:cantSplit/>
          <w:trHeight w:val="53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Прямые и плоскости в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пространстве.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Глобальные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сети. Интернет</w:t>
            </w:r>
          </w:p>
        </w:tc>
      </w:tr>
      <w:tr w:rsidR="003200D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3200D6" w:rsidRDefault="003200D6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200D6" w:rsidRDefault="006F0BA2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экзамен, контрольная работа</w:t>
      </w: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  <w:r>
        <w:rPr>
          <w:b/>
        </w:rPr>
        <w:t xml:space="preserve">БД.04 Естествознание (86 часов) </w:t>
      </w:r>
    </w:p>
    <w:p w:rsidR="003200D6" w:rsidRDefault="003200D6">
      <w:pPr>
        <w:pStyle w:val="LO-Normal"/>
        <w:ind w:left="284" w:hanging="284"/>
        <w:jc w:val="both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5"/>
        </w:numPr>
        <w:tabs>
          <w:tab w:val="left" w:pos="0"/>
          <w:tab w:val="left" w:pos="426"/>
        </w:tabs>
        <w:ind w:left="0" w:firstLine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естественнонаучной картине мира и </w:t>
      </w:r>
      <w:r>
        <w:rPr>
          <w:sz w:val="24"/>
          <w:szCs w:val="24"/>
        </w:rPr>
        <w:t>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жизни.</w:t>
      </w:r>
    </w:p>
    <w:p w:rsidR="003200D6" w:rsidRDefault="003200D6">
      <w:pPr>
        <w:pStyle w:val="LO-Normal"/>
        <w:tabs>
          <w:tab w:val="left" w:pos="0"/>
          <w:tab w:val="left" w:pos="426"/>
        </w:tabs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5"/>
        </w:numPr>
        <w:tabs>
          <w:tab w:val="left" w:pos="0"/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"/>
        <w:widowControl w:val="0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Pr="00F702C8" w:rsidRDefault="006F0BA2">
      <w:pPr>
        <w:pStyle w:val="af"/>
        <w:widowControl w:val="0"/>
        <w:numPr>
          <w:ilvl w:val="0"/>
          <w:numId w:val="114"/>
        </w:numPr>
        <w:tabs>
          <w:tab w:val="left" w:pos="426"/>
          <w:tab w:val="left" w:pos="993"/>
        </w:tabs>
        <w:ind w:left="426" w:hanging="426"/>
        <w:rPr>
          <w:sz w:val="24"/>
          <w:szCs w:val="24"/>
          <w:lang w:val="ru-RU"/>
        </w:rPr>
      </w:pPr>
      <w:r w:rsidRPr="00F702C8">
        <w:rPr>
          <w:sz w:val="24"/>
          <w:szCs w:val="24"/>
          <w:lang w:val="ru-RU"/>
        </w:rPr>
        <w:lastRenderedPageBreak/>
        <w:t>ориентироваться в современных научных понятиях и информации естественнонаучного содержания (ОК.10, У.4.1);</w:t>
      </w:r>
    </w:p>
    <w:p w:rsidR="003200D6" w:rsidRDefault="006F0BA2">
      <w:pPr>
        <w:pStyle w:val="af4"/>
        <w:widowControl w:val="0"/>
        <w:numPr>
          <w:ilvl w:val="0"/>
          <w:numId w:val="114"/>
        </w:numPr>
        <w:tabs>
          <w:tab w:val="left" w:pos="426"/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3200D6" w:rsidRDefault="006F0BA2">
      <w:pPr>
        <w:pStyle w:val="af4"/>
        <w:widowControl w:val="0"/>
        <w:numPr>
          <w:ilvl w:val="0"/>
          <w:numId w:val="114"/>
        </w:numPr>
        <w:tabs>
          <w:tab w:val="left" w:pos="426"/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3200D6" w:rsidRDefault="006F0BA2">
      <w:pPr>
        <w:pStyle w:val="af"/>
        <w:widowControl w:val="0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pStyle w:val="af4"/>
        <w:widowControl w:val="0"/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3200D6" w:rsidRDefault="006F0BA2">
      <w:pPr>
        <w:pStyle w:val="af4"/>
        <w:widowControl w:val="0"/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естествен</w:t>
      </w:r>
      <w:r>
        <w:rPr>
          <w:sz w:val="24"/>
          <w:szCs w:val="24"/>
        </w:rPr>
        <w:t>нонаучный метод познания и его составляющие, единство законов природы во Вселенной (ОК.10, З.4.2);</w:t>
      </w:r>
    </w:p>
    <w:p w:rsidR="003200D6" w:rsidRDefault="006F0BA2">
      <w:pPr>
        <w:pStyle w:val="af4"/>
        <w:widowControl w:val="0"/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 и развитием техники и технологий (ОК.10, З.4.3);</w:t>
      </w:r>
    </w:p>
    <w:p w:rsidR="003200D6" w:rsidRDefault="006F0BA2">
      <w:pPr>
        <w:pStyle w:val="af4"/>
        <w:widowControl w:val="0"/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вклад великих ученых в формирование современной естественнонаучной ка</w:t>
      </w:r>
      <w:r>
        <w:rPr>
          <w:sz w:val="24"/>
          <w:szCs w:val="24"/>
        </w:rPr>
        <w:t>ртины мира (ОК.10, З.4.4).</w:t>
      </w:r>
    </w:p>
    <w:p w:rsidR="003200D6" w:rsidRDefault="003200D6">
      <w:pPr>
        <w:pStyle w:val="LO-Normal"/>
        <w:tabs>
          <w:tab w:val="left" w:pos="426"/>
        </w:tabs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5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tabs>
          <w:tab w:val="left" w:pos="0"/>
          <w:tab w:val="left" w:pos="426"/>
        </w:tabs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9003"/>
      </w:tblGrid>
      <w:tr w:rsidR="003200D6">
        <w:trPr>
          <w:trHeight w:val="43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 курса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исследования в естественнонаучных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дисциплинах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3200D6">
        <w:trPr>
          <w:trHeight w:val="30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Общая и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неорганическая химия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Органическая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химия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Химия и жизнь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и организм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организма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3200D6" w:rsidRDefault="003200D6">
      <w:pPr>
        <w:pStyle w:val="LO-Normal"/>
        <w:tabs>
          <w:tab w:val="left" w:pos="630"/>
        </w:tabs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5"/>
        </w:numPr>
        <w:tabs>
          <w:tab w:val="left" w:pos="-142"/>
          <w:tab w:val="left" w:pos="284"/>
        </w:tabs>
        <w:ind w:lef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af4"/>
        <w:rPr>
          <w:b/>
          <w:sz w:val="24"/>
          <w:szCs w:val="24"/>
        </w:rPr>
      </w:pPr>
    </w:p>
    <w:p w:rsidR="003200D6" w:rsidRDefault="003200D6">
      <w:pPr>
        <w:pStyle w:val="af4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БД.05 </w:t>
      </w:r>
      <w:r>
        <w:rPr>
          <w:b/>
        </w:rPr>
        <w:t>География (42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5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хозяйства как на земном шаре в целом, так и в отдельно взятых странах, а также сформировывает у студентов политико-, экономико-географические, </w:t>
      </w:r>
      <w:r>
        <w:rPr>
          <w:sz w:val="24"/>
          <w:szCs w:val="24"/>
        </w:rPr>
        <w:t>демографические, экологические знания.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3200D6">
      <w:pPr>
        <w:pStyle w:val="af4"/>
        <w:rPr>
          <w:b/>
          <w:sz w:val="24"/>
          <w:szCs w:val="24"/>
        </w:rPr>
      </w:pPr>
    </w:p>
    <w:p w:rsidR="003200D6" w:rsidRDefault="006F0BA2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</w:t>
      </w:r>
      <w:r>
        <w:rPr>
          <w:sz w:val="24"/>
          <w:szCs w:val="24"/>
        </w:rPr>
        <w:t>явлений (ОК.10, У.5.1);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</w:t>
      </w:r>
      <w:r>
        <w:rPr>
          <w:sz w:val="24"/>
          <w:szCs w:val="24"/>
        </w:rPr>
        <w:t>енений отдельных территорий (ОК.10, У.5.2);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</w:t>
      </w:r>
      <w:r>
        <w:rPr>
          <w:sz w:val="24"/>
          <w:szCs w:val="24"/>
        </w:rPr>
        <w:t>нообразных факторов (ОК.10, У.5.3);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</w:t>
      </w:r>
      <w:r>
        <w:rPr>
          <w:sz w:val="24"/>
          <w:szCs w:val="24"/>
        </w:rPr>
        <w:t>ьные взаимодействия (ОК.10, У.5.4);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3200D6" w:rsidRDefault="006F0BA2">
      <w:pPr>
        <w:pStyle w:val="af4"/>
        <w:widowControl w:val="0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</w:t>
      </w:r>
      <w:r>
        <w:rPr>
          <w:sz w:val="24"/>
          <w:szCs w:val="24"/>
        </w:rPr>
        <w:t>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</w:t>
      </w:r>
      <w:r>
        <w:rPr>
          <w:sz w:val="24"/>
          <w:szCs w:val="24"/>
        </w:rPr>
        <w:t>еополитической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</w:t>
      </w:r>
      <w:r>
        <w:rPr>
          <w:sz w:val="24"/>
          <w:szCs w:val="24"/>
        </w:rPr>
        <w:t xml:space="preserve"> и отдыха, деловых и образовательных программ (ОК.10, У.5.6);</w:t>
      </w:r>
    </w:p>
    <w:p w:rsidR="003200D6" w:rsidRDefault="006F0BA2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географические понятия и термины(ОК.10, З.5.1); 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традиционные и новые методы географических исследований (ОК.10, З.5.2);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размещения основных видов природных ресурсов,</w:t>
      </w:r>
      <w:r>
        <w:rPr>
          <w:sz w:val="24"/>
          <w:szCs w:val="24"/>
        </w:rPr>
        <w:t xml:space="preserve"> их главные месторождения и территориальные сочетания (ОК.10, З.5.3);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специфику; (ОК.10, З.5.4);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различия в уровне и качестве жизни населения, ос</w:t>
      </w:r>
      <w:r>
        <w:rPr>
          <w:sz w:val="24"/>
          <w:szCs w:val="24"/>
        </w:rPr>
        <w:t>новные направления миграций (ОК.10, З.5.5);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географическую специфику отдельн</w:t>
      </w:r>
      <w:r>
        <w:rPr>
          <w:sz w:val="24"/>
          <w:szCs w:val="24"/>
        </w:rPr>
        <w:t xml:space="preserve">ых стран и регионов, их различия в уровне социально-экономического развития, специализации в системе международного географического разделения труда (ОК.10, З.5.8); 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человечества (ОК.10, З.5.9);</w:t>
      </w:r>
    </w:p>
    <w:p w:rsidR="003200D6" w:rsidRDefault="006F0BA2">
      <w:pPr>
        <w:pStyle w:val="af4"/>
        <w:widowControl w:val="0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</w:t>
      </w:r>
      <w:r>
        <w:rPr>
          <w:sz w:val="24"/>
          <w:szCs w:val="24"/>
        </w:rPr>
        <w:t>нного геополитического и геоэкономического положения России, ее роль в международном географическом разделении труда (ОК.10, З.5.10);</w:t>
      </w:r>
    </w:p>
    <w:p w:rsidR="003200D6" w:rsidRPr="00F702C8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9003"/>
      </w:tblGrid>
      <w:tr w:rsidR="003200D6">
        <w:trPr>
          <w:trHeight w:val="2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География мировых природных </w:t>
            </w: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ресурсов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отраслей </w:t>
            </w:r>
          </w:p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мирового хозяйства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третичной сферы</w:t>
            </w: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мирового хозяйства.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Региональная география мира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Африки.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</w:t>
            </w:r>
            <w:r>
              <w:rPr>
                <w:rFonts w:ascii="Times New Roman" w:hAnsi="Times New Roman"/>
                <w:sz w:val="24"/>
                <w:szCs w:val="24"/>
              </w:rPr>
              <w:t>альные проблемы человечества</w:t>
            </w:r>
          </w:p>
        </w:tc>
      </w:tr>
    </w:tbl>
    <w:p w:rsidR="003200D6" w:rsidRDefault="003200D6">
      <w:pPr>
        <w:pStyle w:val="af4"/>
        <w:ind w:left="284" w:hanging="284"/>
        <w:rPr>
          <w:rStyle w:val="StrongEmphasis"/>
          <w:color w:val="000000"/>
          <w:sz w:val="24"/>
          <w:szCs w:val="24"/>
          <w:shd w:val="clear" w:color="auto" w:fill="FFFFFF"/>
        </w:rPr>
      </w:pPr>
    </w:p>
    <w:p w:rsidR="003200D6" w:rsidRDefault="006F0BA2">
      <w:pPr>
        <w:pStyle w:val="LO-Normal"/>
        <w:numPr>
          <w:ilvl w:val="0"/>
          <w:numId w:val="5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физической культуры личности, наличие которой обеспечивает готовность к </w:t>
      </w:r>
      <w:r>
        <w:rPr>
          <w:sz w:val="24"/>
          <w:szCs w:val="24"/>
        </w:rPr>
        <w:t>социально-профессиональной деятельности, включение в здоровый образ жизни, в систематическое физическое самосовершенствование</w:t>
      </w:r>
    </w:p>
    <w:p w:rsidR="003200D6" w:rsidRDefault="003200D6">
      <w:pPr>
        <w:pStyle w:val="LO-Normal"/>
        <w:ind w:left="284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составлять и выполнять комплексы упражнений утренней и корригирующей гимн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астики с учетом индивидуальных особенностей организма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.6.1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технические действия спортивных игр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.6.2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выполнять комплексы упражнений на 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качеств, адаптивной (лечебной) физической культуры с учетом состояния здоровья и физической подготовленности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.6.3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осуществлять наблюдения за своим физическим развитием и физической подготовленностью, контроль  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 выполнения двигательных действий и режимов физической нагрузки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.6.4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соблюдать безопасность при выполнении физических упражнений и проведении туристических походов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.6.5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осуществлять судейство школьных соревнований 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одному из программных видов спорта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.6.6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физических качеств, совершенствованию техники движений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.6.7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Pr="00F702C8" w:rsidRDefault="006F0BA2">
      <w:pPr>
        <w:pStyle w:val="HTML0"/>
        <w:numPr>
          <w:ilvl w:val="0"/>
          <w:numId w:val="12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включать занятий физической культурой и спортом в активный отдых и досуг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.6.8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200D6" w:rsidRDefault="006F0BA2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знать: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00D6" w:rsidRPr="00F702C8" w:rsidRDefault="006F0BA2">
      <w:pPr>
        <w:pStyle w:val="HTML0"/>
        <w:numPr>
          <w:ilvl w:val="0"/>
          <w:numId w:val="59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физической культуры и спо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рта в формировании здорового образа жизни, организации активного отдыха и профилактики вредных привычек (ОК.10,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.6.1</w:t>
      </w:r>
    </w:p>
    <w:p w:rsidR="003200D6" w:rsidRPr="00F702C8" w:rsidRDefault="006F0BA2">
      <w:pPr>
        <w:pStyle w:val="HTML0"/>
        <w:numPr>
          <w:ilvl w:val="0"/>
          <w:numId w:val="59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формирования двигательных действий и развития физических качеств (ОК.10,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.6.2</w:t>
      </w:r>
      <w:r w:rsidRPr="00F702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200D6" w:rsidRDefault="006F0BA2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способы закаливания организма и основн</w:t>
      </w:r>
      <w:r>
        <w:rPr>
          <w:rFonts w:ascii="Times New Roman" w:hAnsi="Times New Roman"/>
          <w:color w:val="000000"/>
          <w:sz w:val="24"/>
          <w:szCs w:val="24"/>
        </w:rPr>
        <w:t>ые приемы самомассажа (ОК.10, З.6.3).</w:t>
      </w:r>
    </w:p>
    <w:p w:rsidR="003200D6" w:rsidRDefault="003200D6">
      <w:pPr>
        <w:pStyle w:val="LO-Normal"/>
        <w:ind w:left="284"/>
        <w:rPr>
          <w:b/>
          <w:color w:val="00000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200D6">
        <w:trPr>
          <w:trHeight w:val="59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3200D6">
        <w:trPr>
          <w:trHeight w:val="32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3200D6">
        <w:trPr>
          <w:trHeight w:val="22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3200D6">
        <w:trPr>
          <w:trHeight w:val="2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3200D6">
        <w:trPr>
          <w:trHeight w:val="1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3.: Баскетбол</w:t>
            </w:r>
          </w:p>
        </w:tc>
      </w:tr>
      <w:tr w:rsidR="003200D6">
        <w:trPr>
          <w:trHeight w:val="32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3200D6">
        <w:trPr>
          <w:trHeight w:val="10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3200D6">
        <w:trPr>
          <w:trHeight w:val="25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3200D6">
        <w:trPr>
          <w:trHeight w:val="26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Тема3.Легкая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</w:p>
        </w:tc>
      </w:tr>
      <w:tr w:rsidR="003200D6">
        <w:trPr>
          <w:trHeight w:val="13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Тема4. Гимнастика</w:t>
            </w:r>
          </w:p>
        </w:tc>
      </w:tr>
      <w:tr w:rsidR="003200D6">
        <w:trPr>
          <w:trHeight w:val="30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3200D6">
        <w:trPr>
          <w:trHeight w:val="3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3200D6">
        <w:trPr>
          <w:trHeight w:val="9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3200D6">
        <w:trPr>
          <w:trHeight w:val="8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3200D6">
        <w:trPr>
          <w:trHeight w:val="35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3200D6">
        <w:trPr>
          <w:trHeight w:val="29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3200D6">
        <w:trPr>
          <w:trHeight w:val="26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2.Гимнастика</w:t>
            </w:r>
          </w:p>
        </w:tc>
      </w:tr>
      <w:tr w:rsidR="003200D6">
        <w:trPr>
          <w:trHeight w:val="26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3200D6">
        <w:trPr>
          <w:trHeight w:val="26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зачеты,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tabs>
          <w:tab w:val="left" w:pos="284"/>
        </w:tabs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tabs>
          <w:tab w:val="left" w:pos="284"/>
        </w:tabs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БД.07 Основы безопасности жизнедеятельности (94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2"/>
          <w:numId w:val="105"/>
        </w:numPr>
        <w:tabs>
          <w:tab w:val="left" w:pos="0"/>
          <w:tab w:val="left" w:pos="284"/>
        </w:tabs>
        <w:ind w:left="0" w:firstLine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общей грамотности студентов в области безопасности, содействие морально-психологической закалке, формирование привычки здорового образа ж</w:t>
      </w:r>
      <w:r>
        <w:rPr>
          <w:sz w:val="24"/>
          <w:szCs w:val="24"/>
        </w:rPr>
        <w:t>изни.</w:t>
      </w:r>
    </w:p>
    <w:p w:rsidR="003200D6" w:rsidRDefault="003200D6">
      <w:pPr>
        <w:pStyle w:val="LO-Normal"/>
        <w:tabs>
          <w:tab w:val="left" w:pos="0"/>
          <w:tab w:val="left" w:pos="284"/>
        </w:tabs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2"/>
          <w:numId w:val="105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3200D6" w:rsidRDefault="006F0BA2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 10, У.7.1)</w:t>
      </w:r>
    </w:p>
    <w:p w:rsidR="003200D6" w:rsidRDefault="006F0BA2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 10, У.7.2)</w:t>
      </w:r>
    </w:p>
    <w:p w:rsidR="003200D6" w:rsidRDefault="006F0BA2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 (ОК. 10, У.7.3)</w:t>
      </w:r>
    </w:p>
    <w:p w:rsidR="003200D6" w:rsidRDefault="006F0BA2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 10, У.7.4)</w:t>
      </w:r>
    </w:p>
    <w:p w:rsidR="003200D6" w:rsidRDefault="006F0BA2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(ОК. 10, У.7.5)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</w:t>
      </w:r>
      <w:r>
        <w:rPr>
          <w:rFonts w:ascii="Times New Roman" w:hAnsi="Times New Roman"/>
          <w:sz w:val="24"/>
          <w:szCs w:val="24"/>
        </w:rPr>
        <w:t>дного, техногенного и социального характера (ОК. 10, З.7.1)</w:t>
      </w:r>
    </w:p>
    <w:p w:rsidR="003200D6" w:rsidRDefault="006F0BA2">
      <w:pPr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 10, З.7.2)</w:t>
      </w:r>
    </w:p>
    <w:p w:rsidR="003200D6" w:rsidRDefault="006F0BA2">
      <w:pPr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 (ОК. 10, З.7.3)</w:t>
      </w:r>
    </w:p>
    <w:p w:rsidR="003200D6" w:rsidRDefault="006F0BA2">
      <w:pPr>
        <w:numPr>
          <w:ilvl w:val="0"/>
          <w:numId w:val="148"/>
        </w:numPr>
        <w:tabs>
          <w:tab w:val="left" w:pos="28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</w:t>
      </w:r>
      <w:r>
        <w:rPr>
          <w:rFonts w:ascii="Times New Roman" w:hAnsi="Times New Roman"/>
          <w:sz w:val="24"/>
          <w:szCs w:val="24"/>
        </w:rPr>
        <w:t>ны (ОК. 10, З.7.4)</w:t>
      </w:r>
    </w:p>
    <w:p w:rsidR="003200D6" w:rsidRDefault="003200D6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2"/>
          <w:numId w:val="105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8908"/>
      </w:tblGrid>
      <w:tr w:rsidR="003200D6">
        <w:trPr>
          <w:cantSplit/>
          <w:trHeight w:val="46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мире опасностей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суть предмета «Основы безопасности жизнедеятельности»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и чрезвычайные ситуации (ЧС)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охрана здоровья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переломах, вывихах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Инфекционные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заболевания, их профилактика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2"/>
          <w:numId w:val="105"/>
        </w:numPr>
        <w:tabs>
          <w:tab w:val="left" w:pos="0"/>
          <w:tab w:val="left" w:pos="284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БД.08 Русский язык (105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5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речевой 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</w:t>
      </w:r>
      <w:r>
        <w:rPr>
          <w:sz w:val="24"/>
          <w:szCs w:val="24"/>
        </w:rPr>
        <w:t>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</w:t>
      </w:r>
      <w:r>
        <w:rPr>
          <w:sz w:val="24"/>
          <w:szCs w:val="24"/>
        </w:rPr>
        <w:t>льности и культурой речевого поведения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 (ОК-10, У.8.1); 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</w:t>
      </w:r>
      <w:r>
        <w:rPr>
          <w:rFonts w:ascii="Times New Roman" w:hAnsi="Times New Roman"/>
          <w:sz w:val="24"/>
          <w:szCs w:val="24"/>
        </w:rPr>
        <w:t>х коммуникативных задач (ОК-10, У.8.2);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 (ОК-10, У.8.3);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(ОК-10</w:t>
      </w:r>
      <w:r>
        <w:rPr>
          <w:rFonts w:ascii="Times New Roman" w:hAnsi="Times New Roman"/>
          <w:sz w:val="24"/>
          <w:szCs w:val="24"/>
        </w:rPr>
        <w:t>, У.8.4);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коммуникативной задачи (ОК-10, У.8.5);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</w:t>
      </w:r>
      <w:r>
        <w:rPr>
          <w:rFonts w:ascii="Times New Roman" w:hAnsi="Times New Roman"/>
          <w:sz w:val="24"/>
          <w:szCs w:val="24"/>
        </w:rPr>
        <w:t>литературы, средств массовой информации, в том числе представленных в электронном виде на различных информационных носителях (ОК-10, У.8.6);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</w:t>
      </w:r>
      <w:r>
        <w:rPr>
          <w:rFonts w:ascii="Times New Roman" w:hAnsi="Times New Roman"/>
          <w:sz w:val="24"/>
          <w:szCs w:val="24"/>
        </w:rPr>
        <w:t>на материале изучаемых учебных дисциплин), социально-культурной и деловой сферах общения (ОК-10, У.8.7);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языка (ОК-10, У.8.8);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</w:t>
      </w:r>
      <w:r>
        <w:rPr>
          <w:rFonts w:ascii="Times New Roman" w:hAnsi="Times New Roman"/>
          <w:sz w:val="24"/>
          <w:szCs w:val="24"/>
        </w:rPr>
        <w:t xml:space="preserve"> практике письма орфографические и пунктуационные нормы современного русского литературного языка (ОК-10, У.8.9);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(ОК-10, У.8.10);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спользовать основные приемы информационной переработки устного и письменного текста (ОК-10, У.8.11);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деятельность и повседневной жизни для: осознания русского языка как духовной, нравственной и куль</w:t>
      </w:r>
      <w:r>
        <w:rPr>
          <w:rFonts w:ascii="Times New Roman" w:hAnsi="Times New Roman"/>
          <w:sz w:val="24"/>
          <w:szCs w:val="24"/>
        </w:rPr>
        <w:t>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 увеличе</w:t>
      </w:r>
      <w:r>
        <w:rPr>
          <w:rFonts w:ascii="Times New Roman" w:hAnsi="Times New Roman"/>
          <w:sz w:val="24"/>
          <w:szCs w:val="24"/>
        </w:rPr>
        <w:t xml:space="preserve">ние словарного запаса; расширения круга используемых языковых и речевых средств; совершенствования способности к </w:t>
      </w:r>
      <w:r>
        <w:rPr>
          <w:rFonts w:ascii="Times New Roman" w:hAnsi="Times New Roman"/>
          <w:sz w:val="24"/>
          <w:szCs w:val="24"/>
        </w:rPr>
        <w:lastRenderedPageBreak/>
        <w:t>самооценке на основе наблюдения за собственной речью; совершенствования коммуникативных способностей; развития готовности к речевому взаимодейс</w:t>
      </w:r>
      <w:r>
        <w:rPr>
          <w:rFonts w:ascii="Times New Roman" w:hAnsi="Times New Roman"/>
          <w:sz w:val="24"/>
          <w:szCs w:val="24"/>
        </w:rPr>
        <w:t>твию, межличностному и межкультурному общению, сотрудничеству, самообразования и активного участия в производственной, культурной и общественной жизни государства (ОК-10, У.8.12);</w:t>
      </w:r>
    </w:p>
    <w:p w:rsidR="003200D6" w:rsidRDefault="006F0BA2">
      <w:pPr>
        <w:numPr>
          <w:ilvl w:val="0"/>
          <w:numId w:val="63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(ОК-10, У.8.13).</w:t>
      </w:r>
    </w:p>
    <w:p w:rsidR="003200D6" w:rsidRDefault="006F0BA2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66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связи языка и истории, культуры русского и других народов (ОК-10, З.8.1);</w:t>
      </w:r>
    </w:p>
    <w:p w:rsidR="003200D6" w:rsidRDefault="006F0BA2">
      <w:pPr>
        <w:numPr>
          <w:ilvl w:val="0"/>
          <w:numId w:val="66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 (ОК-10, З.8.2);</w:t>
      </w:r>
    </w:p>
    <w:p w:rsidR="003200D6" w:rsidRDefault="006F0BA2">
      <w:pPr>
        <w:numPr>
          <w:ilvl w:val="0"/>
          <w:numId w:val="66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единицы и уровни языка, их признаки и взаимосвязь (ОК-10, </w:t>
      </w:r>
      <w:r>
        <w:rPr>
          <w:rFonts w:ascii="Times New Roman" w:hAnsi="Times New Roman"/>
          <w:sz w:val="24"/>
          <w:szCs w:val="24"/>
        </w:rPr>
        <w:t>З.8.3);</w:t>
      </w:r>
    </w:p>
    <w:p w:rsidR="003200D6" w:rsidRDefault="006F0BA2">
      <w:pPr>
        <w:numPr>
          <w:ilvl w:val="0"/>
          <w:numId w:val="66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 (ОК-10, З.8.4);</w:t>
      </w:r>
    </w:p>
    <w:p w:rsidR="003200D6" w:rsidRDefault="006F0BA2">
      <w:pPr>
        <w:numPr>
          <w:ilvl w:val="0"/>
          <w:numId w:val="66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 (ОК-10, </w:t>
      </w:r>
      <w:r>
        <w:rPr>
          <w:rFonts w:ascii="Times New Roman" w:hAnsi="Times New Roman"/>
          <w:sz w:val="24"/>
          <w:szCs w:val="24"/>
        </w:rPr>
        <w:t>З.8.5).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8908"/>
      </w:tblGrid>
      <w:tr w:rsidR="003200D6">
        <w:trPr>
          <w:cantSplit/>
          <w:trHeight w:val="469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звонких, глухих, непроизносимых согласных.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гласными. Правописа</w:t>
            </w:r>
            <w:r>
              <w:rPr>
                <w:rFonts w:ascii="Times New Roman" w:hAnsi="Times New Roman"/>
                <w:sz w:val="24"/>
                <w:szCs w:val="24"/>
              </w:rPr>
              <w:t>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3200D6">
        <w:trPr>
          <w:cantSplit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сложного бессоюзного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(153 часа)</w:t>
      </w:r>
      <w:r>
        <w:rPr>
          <w:b/>
          <w:color w:val="FF0000"/>
        </w:rPr>
        <w:t xml:space="preserve"> </w:t>
      </w:r>
    </w:p>
    <w:p w:rsidR="003200D6" w:rsidRDefault="003200D6">
      <w:pPr>
        <w:pStyle w:val="LO-Normal"/>
        <w:jc w:val="both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tabs>
          <w:tab w:val="left" w:pos="426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ознакомление студентов с русской художественной литературой; развитие способности эстетического восприятия и оценки </w:t>
      </w:r>
      <w:r>
        <w:rPr>
          <w:sz w:val="24"/>
          <w:szCs w:val="24"/>
        </w:rPr>
        <w:t>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3200D6" w:rsidRDefault="003200D6">
      <w:pPr>
        <w:pStyle w:val="LO-Normal"/>
        <w:tabs>
          <w:tab w:val="left" w:pos="426"/>
        </w:tabs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tabs>
          <w:tab w:val="left" w:pos="42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воспроизводить содержание литературного</w:t>
      </w:r>
      <w:r>
        <w:rPr>
          <w:rFonts w:ascii="Times New Roman" w:hAnsi="Times New Roman"/>
          <w:sz w:val="24"/>
          <w:szCs w:val="24"/>
        </w:rPr>
        <w:t xml:space="preserve"> произведения ОК. 10 (У. 9.1)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</w:t>
      </w:r>
      <w:r>
        <w:rPr>
          <w:rFonts w:ascii="Times New Roman" w:hAnsi="Times New Roman"/>
          <w:sz w:val="24"/>
          <w:szCs w:val="24"/>
        </w:rPr>
        <w:t>ельные средства языка, художественную деталь) ОК. 10 (У. 9.2)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эпизод (сцену) изученного произведения, объяснять его связь с проблематикой произведения ОК. 10 (У. 9.3)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соотносить художественную литературу с общественной жизнью и ку</w:t>
      </w:r>
      <w:r>
        <w:rPr>
          <w:rFonts w:ascii="Times New Roman" w:hAnsi="Times New Roman"/>
          <w:sz w:val="24"/>
          <w:szCs w:val="24"/>
        </w:rPr>
        <w:t>льтурой, раскрывать конкретно-историческое и общечеловеческое содержание изученных произведений ОК. 10 (У. 9.4)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выявлять «сквозные темы» и ключевые проблемы русской литературы ОК. 10 (У.9.5)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соотносить произведение с литературным направлением э</w:t>
      </w:r>
      <w:r>
        <w:rPr>
          <w:rFonts w:ascii="Times New Roman" w:hAnsi="Times New Roman"/>
          <w:sz w:val="24"/>
          <w:szCs w:val="24"/>
        </w:rPr>
        <w:t>похи ОК. 10 (У. 9.6)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определять род и жанр произведения ОК. 10 (У. 9.7)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сопоставлять литературные произведения ОК. 10 (У. 9.8)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выявлять авторскую позицию ОК. 10 (У. 9.9)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выразительно читать изученные произведения (или их фрагменты),</w:t>
      </w:r>
      <w:r>
        <w:rPr>
          <w:rFonts w:ascii="Times New Roman" w:hAnsi="Times New Roman"/>
          <w:sz w:val="24"/>
          <w:szCs w:val="24"/>
        </w:rPr>
        <w:t xml:space="preserve"> соблюдая нормы литературного произношения ОК.10 (У. 9.10)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аргументировать свое отношение к прочитанному произведению ОК. 10 (У. 9.11)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писать рецензии на прочитанные произведения и сочинения разных жанров на литературные темы ОК 10 (У. 9.12)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ать: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образную природу словесного искусства ОК 10 (З. 9.1)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содержание изученных литературных произведений ОК 10 (З. 9.2)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 xml:space="preserve">знать основные факты жизни и творчества писателей – классиков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ОК 10 (З. 9.3)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основные закономерности </w:t>
      </w:r>
      <w:r>
        <w:rPr>
          <w:rFonts w:ascii="Times New Roman" w:hAnsi="Times New Roman"/>
          <w:sz w:val="24"/>
          <w:szCs w:val="24"/>
        </w:rPr>
        <w:t>историко-литературного процесса и черты литературных направлений ОК. 10 (З. 9.4)</w:t>
      </w:r>
    </w:p>
    <w:p w:rsidR="003200D6" w:rsidRDefault="006F0BA2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теоретико-литературные понятия ОК 10 (З 9.5).</w:t>
      </w:r>
    </w:p>
    <w:p w:rsidR="003200D6" w:rsidRDefault="003200D6">
      <w:pPr>
        <w:spacing w:after="0" w:line="24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38"/>
        </w:numPr>
        <w:tabs>
          <w:tab w:val="left" w:pos="28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tabs>
          <w:tab w:val="left" w:pos="284"/>
        </w:tabs>
        <w:ind w:left="720"/>
        <w:rPr>
          <w:b/>
          <w:sz w:val="24"/>
          <w:szCs w:val="24"/>
          <w:lang w:val="en-US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38"/>
        <w:gridCol w:w="9116"/>
      </w:tblGrid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1.Руссккая словесность с </w:t>
            </w:r>
            <w:r>
              <w:rPr>
                <w:i/>
                <w:sz w:val="24"/>
                <w:szCs w:val="24"/>
                <w:lang w:val="en-US"/>
              </w:rPr>
              <w:t>XI</w:t>
            </w:r>
            <w:r>
              <w:rPr>
                <w:i/>
                <w:sz w:val="24"/>
                <w:szCs w:val="24"/>
              </w:rPr>
              <w:t xml:space="preserve"> по </w:t>
            </w:r>
            <w:r>
              <w:rPr>
                <w:i/>
                <w:sz w:val="24"/>
                <w:szCs w:val="24"/>
                <w:lang w:val="en-US"/>
              </w:rPr>
              <w:t>XVIII</w:t>
            </w:r>
            <w:r>
              <w:rPr>
                <w:i/>
                <w:sz w:val="24"/>
                <w:szCs w:val="24"/>
              </w:rPr>
              <w:t xml:space="preserve"> столетие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Раздел 2. Типология романтизма в русской литературе </w:t>
            </w:r>
            <w:r>
              <w:rPr>
                <w:i/>
                <w:color w:val="000000"/>
                <w:sz w:val="24"/>
                <w:szCs w:val="24"/>
              </w:rPr>
              <w:t>начала века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К.Ф. Рылеев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i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i/>
                <w:sz w:val="24"/>
                <w:szCs w:val="24"/>
                <w:lang w:val="en-US"/>
              </w:rPr>
              <w:t>XIX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Грибоедов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Пушкин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М.Ю. Лермонтов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Н.В. Гоголь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А.И. Герцен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i/>
                <w:sz w:val="24"/>
                <w:szCs w:val="24"/>
              </w:rPr>
              <w:t xml:space="preserve">Литература второй половины </w:t>
            </w:r>
            <w:r>
              <w:rPr>
                <w:i/>
                <w:sz w:val="24"/>
                <w:szCs w:val="24"/>
                <w:lang w:val="en-US"/>
              </w:rPr>
              <w:t>XIX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Салтыков-Щедрин.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Л.Н. Толстой.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>
              <w:rPr>
                <w:i/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 Чехов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 Бунин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А.И.Куприн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Блок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Есенин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модернизм и его особенности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Горький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Шолохов</w:t>
            </w:r>
          </w:p>
        </w:tc>
      </w:tr>
      <w:tr w:rsidR="003200D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Е.П. Замятин</w:t>
            </w:r>
          </w:p>
        </w:tc>
      </w:tr>
    </w:tbl>
    <w:p w:rsidR="003200D6" w:rsidRDefault="003200D6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3200D6" w:rsidRDefault="006F0BA2">
      <w:pPr>
        <w:pStyle w:val="LO-Normal"/>
        <w:tabs>
          <w:tab w:val="left" w:pos="426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ПД.01 История мировой культуры (180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студентов в основные проблемы культуры, познакомить их с общими закономерностями </w:t>
      </w:r>
      <w:r>
        <w:rPr>
          <w:sz w:val="24"/>
          <w:szCs w:val="24"/>
        </w:rPr>
        <w:t xml:space="preserve">развития культуры, со спецификой </w:t>
      </w:r>
      <w:r>
        <w:rPr>
          <w:sz w:val="24"/>
          <w:szCs w:val="24"/>
        </w:rPr>
        <w:lastRenderedPageBreak/>
        <w:t>искусства, основными его видами и характерами, показать студентам важнейшие особенности художественного творчества и восприятия.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LO-Normal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numPr>
          <w:ilvl w:val="0"/>
          <w:numId w:val="9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</w:t>
      </w:r>
      <w:r>
        <w:rPr>
          <w:rFonts w:ascii="Times New Roman" w:hAnsi="Times New Roman"/>
          <w:sz w:val="24"/>
          <w:szCs w:val="24"/>
        </w:rPr>
        <w:t>ственной культуры (ОК 11; З. 11.3);</w:t>
      </w:r>
    </w:p>
    <w:p w:rsidR="003200D6" w:rsidRDefault="006F0BA2">
      <w:pPr>
        <w:numPr>
          <w:ilvl w:val="0"/>
          <w:numId w:val="9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 11.1)</w:t>
      </w:r>
    </w:p>
    <w:p w:rsidR="003200D6" w:rsidRDefault="006F0BA2">
      <w:pPr>
        <w:numPr>
          <w:ilvl w:val="0"/>
          <w:numId w:val="9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 11.2);</w:t>
      </w:r>
    </w:p>
    <w:p w:rsidR="003200D6" w:rsidRDefault="006F0BA2">
      <w:pPr>
        <w:numPr>
          <w:ilvl w:val="0"/>
          <w:numId w:val="9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3200D6" w:rsidRDefault="006F0BA2">
      <w:pPr>
        <w:numPr>
          <w:ilvl w:val="0"/>
          <w:numId w:val="9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языка различных видов искусства (ПК 2.8; З. </w:t>
      </w:r>
      <w:r>
        <w:rPr>
          <w:rFonts w:ascii="Times New Roman" w:hAnsi="Times New Roman"/>
          <w:sz w:val="24"/>
          <w:szCs w:val="24"/>
        </w:rPr>
        <w:t>11.5)</w:t>
      </w:r>
    </w:p>
    <w:p w:rsidR="003200D6" w:rsidRDefault="006F0BA2">
      <w:pPr>
        <w:pStyle w:val="LO-Normal"/>
        <w:tabs>
          <w:tab w:val="left" w:pos="284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  направлением (ОК 11; У. 11.1);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1.3; У. 11.2);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</w:t>
      </w:r>
      <w:r>
        <w:rPr>
          <w:rFonts w:ascii="Times New Roman" w:hAnsi="Times New Roman"/>
          <w:sz w:val="24"/>
          <w:szCs w:val="24"/>
        </w:rPr>
        <w:t>никами информации о мировой художественной культуре (ПК 1.4; У. 11.3);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источников( ПК 1.5; У.11.4);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 (ПК 1.6; У. 11.5);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конспект по </w:t>
      </w:r>
      <w:r>
        <w:rPr>
          <w:rFonts w:ascii="Times New Roman" w:hAnsi="Times New Roman"/>
          <w:sz w:val="24"/>
          <w:szCs w:val="24"/>
        </w:rPr>
        <w:t>изученному материалу (ПК 1.7; У. 11.6);</w:t>
      </w:r>
    </w:p>
    <w:p w:rsidR="003200D6" w:rsidRDefault="006F0BA2">
      <w:pPr>
        <w:numPr>
          <w:ilvl w:val="0"/>
          <w:numId w:val="7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для: </w:t>
      </w:r>
      <w:r>
        <w:rPr>
          <w:rFonts w:ascii="Times New Roman" w:hAnsi="Times New Roman"/>
          <w:sz w:val="24"/>
          <w:szCs w:val="24"/>
        </w:rPr>
        <w:t>выбора путей своего культурного развития; организации личного и коллективного досуга; выражения собственного суждения о</w:t>
      </w:r>
      <w:r>
        <w:rPr>
          <w:rFonts w:ascii="Times New Roman" w:hAnsi="Times New Roman"/>
          <w:sz w:val="24"/>
          <w:szCs w:val="24"/>
        </w:rPr>
        <w:t xml:space="preserve"> произведениях классики и современного искусства; самостоятельного художественного творчества (ПК 2.2; У. 11.7).</w:t>
      </w:r>
    </w:p>
    <w:p w:rsidR="003200D6" w:rsidRDefault="003200D6">
      <w:pPr>
        <w:pStyle w:val="LO-Normal"/>
        <w:tabs>
          <w:tab w:val="left" w:pos="284"/>
        </w:tabs>
        <w:ind w:left="360"/>
        <w:jc w:val="both"/>
        <w:rPr>
          <w:bCs/>
          <w:color w:val="7030A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9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22"/>
        <w:gridCol w:w="8832"/>
      </w:tblGrid>
      <w:tr w:rsidR="003200D6">
        <w:trPr>
          <w:cantSplit/>
          <w:trHeight w:val="43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как </w:t>
            </w:r>
            <w:r>
              <w:rPr>
                <w:rFonts w:ascii="Times New Roman" w:hAnsi="Times New Roman"/>
                <w:sz w:val="24"/>
                <w:szCs w:val="24"/>
              </w:rPr>
              <w:t>специфический социальный феномен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Древнего мира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Архаичная Греция (VII-V вв </w:t>
            </w:r>
            <w:r>
              <w:rPr>
                <w:rFonts w:ascii="Times New Roman" w:hAnsi="Times New Roman"/>
                <w:sz w:val="24"/>
                <w:szCs w:val="24"/>
              </w:rPr>
              <w:t>до н.э.)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средних веков. Эпоха Возрождения (продолжение)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Критический </w:t>
            </w:r>
            <w:r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ХХ века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3200D6">
        <w:trPr>
          <w:cantSplit/>
          <w:trHeight w:val="7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3200D6">
        <w:trPr>
          <w:cantSplit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современной мировой и отечественной культуры.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</w:t>
      </w: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ПД.02 История (196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основ историко-логического мышления студентов, дать студентам </w:t>
      </w:r>
      <w:r>
        <w:rPr>
          <w:sz w:val="24"/>
          <w:szCs w:val="24"/>
        </w:rPr>
        <w:t>представление  об историческом пути развития России.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</w:t>
      </w:r>
      <w:r>
        <w:rPr>
          <w:rFonts w:ascii="Times New Roman" w:hAnsi="Times New Roman"/>
          <w:sz w:val="24"/>
          <w:szCs w:val="24"/>
        </w:rPr>
        <w:t xml:space="preserve">вать авторство источника, время, обстоятельства и цели его создания) (ОК.11, У.12.2); 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 (ОК.11, У.12.3); 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</w:t>
      </w:r>
      <w:r>
        <w:rPr>
          <w:rFonts w:ascii="Times New Roman" w:hAnsi="Times New Roman"/>
          <w:sz w:val="24"/>
          <w:szCs w:val="24"/>
        </w:rPr>
        <w:t>ской информации факты и мнения, исторические описания и исторические объяснения; (ОК.11, У.12.4);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 (ОК.11, У.12.5);</w:t>
      </w:r>
    </w:p>
    <w:p w:rsidR="003200D6" w:rsidRDefault="006F0BA2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 (ОК.11, У.12.6);</w:t>
      </w:r>
    </w:p>
    <w:p w:rsidR="003200D6" w:rsidRDefault="006F0BA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</w:t>
      </w:r>
      <w:r>
        <w:rPr>
          <w:rFonts w:ascii="Times New Roman" w:hAnsi="Times New Roman"/>
          <w:sz w:val="24"/>
          <w:szCs w:val="24"/>
        </w:rPr>
        <w:t xml:space="preserve">й и всемирной истории (ОК.11,  З. 12.1); </w:t>
      </w:r>
    </w:p>
    <w:p w:rsidR="003200D6" w:rsidRDefault="006F0BA2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3200D6" w:rsidRDefault="006F0BA2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 (ОК.11,  З.12.3);</w:t>
      </w:r>
    </w:p>
    <w:p w:rsidR="003200D6" w:rsidRDefault="006F0BA2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историческую обусловленность современных </w:t>
      </w:r>
      <w:r>
        <w:rPr>
          <w:rFonts w:ascii="Times New Roman" w:hAnsi="Times New Roman"/>
          <w:sz w:val="24"/>
          <w:szCs w:val="24"/>
        </w:rPr>
        <w:t>общественных процессов (ОК.11, З.12.4);</w:t>
      </w:r>
    </w:p>
    <w:p w:rsidR="003200D6" w:rsidRDefault="006F0BA2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3200D6" w:rsidRDefault="003200D6">
      <w:pPr>
        <w:pStyle w:val="af4"/>
        <w:rPr>
          <w:b/>
          <w:sz w:val="24"/>
          <w:szCs w:val="24"/>
        </w:rPr>
      </w:pP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9003"/>
      </w:tblGrid>
      <w:tr w:rsidR="003200D6">
        <w:trPr>
          <w:trHeight w:val="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trHeight w:val="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3200D6">
        <w:trPr>
          <w:trHeight w:val="30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1.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советской власти.</w:t>
            </w:r>
          </w:p>
        </w:tc>
      </w:tr>
      <w:tr w:rsidR="003200D6">
        <w:trPr>
          <w:trHeight w:val="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3200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7"/>
        </w:numPr>
        <w:ind w:left="284" w:hanging="28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зачет, </w:t>
      </w:r>
      <w:r>
        <w:rPr>
          <w:sz w:val="24"/>
          <w:szCs w:val="24"/>
        </w:rPr>
        <w:t>экзамен.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ПД.03 Народная музыкальная культура (114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процессе развития народной музыки с древнейших времен до наших дней; формирование навыков </w:t>
      </w:r>
      <w:r>
        <w:rPr>
          <w:sz w:val="24"/>
          <w:szCs w:val="24"/>
        </w:rPr>
        <w:t>самостоятельного мышления студента в системе знаний исторического процесса развития фольклора.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50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музыкальную и поэтическую сторону народного музыкального творчества  (ОК.11; У.13.1);</w:t>
      </w:r>
    </w:p>
    <w:p w:rsidR="003200D6" w:rsidRDefault="006F0BA2">
      <w:pPr>
        <w:pStyle w:val="af4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</w:t>
      </w:r>
      <w:r>
        <w:rPr>
          <w:sz w:val="24"/>
          <w:szCs w:val="24"/>
        </w:rPr>
        <w:t>роизведения народного музыкального творчества на уроках по специальности (ПК. 1.2; У.13.2);</w:t>
      </w:r>
    </w:p>
    <w:p w:rsidR="003200D6" w:rsidRDefault="006F0BA2">
      <w:pPr>
        <w:pStyle w:val="af4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лучшие образцы народного творчества  для создания обработок, современных композиций на основе народно-песенного материала (ПК.1.5;  У.13.3);</w:t>
      </w:r>
    </w:p>
    <w:p w:rsidR="003200D6" w:rsidRDefault="006F0BA2">
      <w:pPr>
        <w:pStyle w:val="af4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народными музыкальными истоками (ПК.2.2; У.13.5);</w:t>
      </w:r>
    </w:p>
    <w:p w:rsidR="003200D6" w:rsidRDefault="006F0BA2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условия возникновения и бытования различных жанров народного творчества (ПК 1.1;  З. 13.1);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основные черты фольклора зарубежных стран, жанры, </w:t>
      </w:r>
      <w:r>
        <w:rPr>
          <w:sz w:val="24"/>
          <w:szCs w:val="24"/>
          <w:lang w:eastAsia="en-US"/>
        </w:rPr>
        <w:t>музыкальные особенности, условия бытования (ПК.1.3; З.13.2);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жанры отечественного народного музыкального творчества (П.К. 1.4; З.13.3);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(ПК.1.6; З.13.4);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</w:t>
      </w:r>
      <w:r>
        <w:rPr>
          <w:sz w:val="24"/>
          <w:szCs w:val="24"/>
        </w:rPr>
        <w:t xml:space="preserve"> систему отечественной народной музыкальной культуры (ПК 1.7; З. 13.5);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национальной народной музыки и её влияние на специфические черты композиторских школ (ПК 2.4; З. 13.6);</w:t>
      </w:r>
    </w:p>
    <w:p w:rsidR="003200D6" w:rsidRDefault="006F0BA2">
      <w:pPr>
        <w:pStyle w:val="af4"/>
        <w:numPr>
          <w:ilvl w:val="0"/>
          <w:numId w:val="24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исследования народного творчества</w:t>
      </w:r>
      <w:r>
        <w:rPr>
          <w:sz w:val="24"/>
          <w:szCs w:val="24"/>
        </w:rPr>
        <w:t xml:space="preserve"> (ПК.2.8; З. 13.7).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>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89"/>
        <w:gridCol w:w="8968"/>
      </w:tblGrid>
      <w:tr w:rsidR="003200D6">
        <w:trPr>
          <w:trHeight w:val="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trHeight w:val="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3200D6">
        <w:trPr>
          <w:trHeight w:val="3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Революционные песни.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Украины, Белоруссии, Прибалтики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пы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3200D6">
        <w:trPr>
          <w:trHeight w:val="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3200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3200D6" w:rsidRDefault="003200D6">
      <w:pPr>
        <w:pStyle w:val="LO-Normal"/>
        <w:ind w:left="284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ПД.04 Музыкальная литература (зарубежная и отечественная) (464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обучающимися знаниями об историческом процессе развития музыки с древнейших времен до наших 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3200D6" w:rsidRDefault="006F0BA2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</w:t>
      </w:r>
      <w:r>
        <w:rPr>
          <w:b/>
          <w:sz w:val="24"/>
          <w:szCs w:val="24"/>
        </w:rPr>
        <w:t xml:space="preserve"> дисциплины:</w:t>
      </w:r>
    </w:p>
    <w:p w:rsidR="003200D6" w:rsidRDefault="003200D6">
      <w:pPr>
        <w:pStyle w:val="msonormalbullet1gif"/>
        <w:widowControl w:val="0"/>
        <w:autoSpaceDE w:val="0"/>
        <w:spacing w:before="0" w:after="0"/>
        <w:ind w:left="284"/>
        <w:contextualSpacing/>
        <w:jc w:val="both"/>
        <w:rPr>
          <w:b/>
        </w:rPr>
      </w:pP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литературными источниками и нотным материалом (ОК 11, У.14.1)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основные музыкальные термины и определения из смежных дисциплин при анализе (разборе) музыкальных произведений  ( ПК 1.1, У .14.2)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 на слух </w:t>
      </w:r>
      <w:r>
        <w:rPr>
          <w:rFonts w:ascii="Times New Roman" w:eastAsia="Times New Roman" w:hAnsi="Times New Roman"/>
          <w:sz w:val="24"/>
          <w:szCs w:val="24"/>
        </w:rPr>
        <w:t>фрагменты того или иного изученного произведения (ПК 1.4, У.14.3)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клавирах и партитурах оркестровой и фортепианной музыки (ПК 1.6, У. 14.4)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подбирать репертуар в соответствии с исполнительскими возможностями коллектива (ПК 1.7, У. 14.5)</w:t>
      </w:r>
    </w:p>
    <w:p w:rsidR="003200D6" w:rsidRDefault="006F0BA2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письменной или устной форме излагать свои мысли о музыке, жизни и творчестве композиторов или делать общий исторический обзор; разбирать -конкретные музыкальные произведения (ПК 2.8, У .14.6)</w:t>
      </w: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этапы развития музыки, формирования национальны</w:t>
      </w:r>
      <w:r>
        <w:rPr>
          <w:rFonts w:ascii="Times New Roman" w:eastAsia="Times New Roman" w:hAnsi="Times New Roman"/>
          <w:sz w:val="24"/>
          <w:szCs w:val="24"/>
        </w:rPr>
        <w:t>х композиторских школ (ПК 1.2, З. 14.1)</w:t>
      </w:r>
    </w:p>
    <w:p w:rsidR="003200D6" w:rsidRDefault="006F0BA2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 становления музыкального искусства под влиянием религиозных, философских идей а также общественно – политических событий (ПК 1.3, З.14.2)</w:t>
      </w:r>
    </w:p>
    <w:p w:rsidR="003200D6" w:rsidRDefault="006F0BA2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-основные направления, проблемы и тенденции современного русского музы</w:t>
      </w:r>
      <w:r>
        <w:rPr>
          <w:rFonts w:ascii="Times New Roman" w:eastAsia="Times New Roman" w:hAnsi="Times New Roman"/>
          <w:sz w:val="24"/>
          <w:szCs w:val="24"/>
        </w:rPr>
        <w:t>кального искусства (ПК 1.5, З. 14.3)</w:t>
      </w:r>
    </w:p>
    <w:p w:rsidR="003200D6" w:rsidRDefault="006F0BA2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этапы исторического развития отечественного музыкального искусства и формирования русского музыкального стиля (ПК 2.2, З.14.4)</w:t>
      </w:r>
    </w:p>
    <w:p w:rsidR="003200D6" w:rsidRDefault="006F0BA2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оркестровые трудности и особенности музыки различных эпох и стилей (ПК 2.4, З.14.5) </w:t>
      </w:r>
    </w:p>
    <w:p w:rsidR="003200D6" w:rsidRDefault="003200D6">
      <w:pPr>
        <w:pStyle w:val="msonormalbullet1gif"/>
        <w:widowControl w:val="0"/>
        <w:autoSpaceDE w:val="0"/>
        <w:spacing w:before="0" w:after="0"/>
        <w:ind w:left="284"/>
        <w:contextualSpacing/>
        <w:jc w:val="both"/>
      </w:pPr>
    </w:p>
    <w:p w:rsidR="003200D6" w:rsidRDefault="006F0BA2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</w:t>
      </w:r>
      <w:r>
        <w:rPr>
          <w:b/>
          <w:sz w:val="24"/>
          <w:szCs w:val="24"/>
        </w:rPr>
        <w:t>ание дисциплины</w:t>
      </w:r>
    </w:p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78"/>
        <w:gridCol w:w="8679"/>
      </w:tblGrid>
      <w:tr w:rsidR="003200D6">
        <w:trPr>
          <w:trHeight w:val="5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музыкальная литература</w:t>
            </w:r>
          </w:p>
        </w:tc>
      </w:tr>
      <w:tr w:rsidR="003200D6">
        <w:trPr>
          <w:trHeight w:val="30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эпохи Возрождения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3200D6">
        <w:trPr>
          <w:trHeight w:val="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музыкальная литература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F702C8">
              <w:rPr>
                <w:rFonts w:ascii="Times New Roman" w:hAnsi="Times New Roman"/>
                <w:lang w:val="ru-RU" w:eastAsia="en-US"/>
              </w:rPr>
              <w:t xml:space="preserve">Доглинкинский период в </w:t>
            </w:r>
            <w:r w:rsidRPr="00F702C8">
              <w:rPr>
                <w:rFonts w:ascii="Times New Roman" w:hAnsi="Times New Roman"/>
                <w:lang w:val="ru-RU" w:eastAsia="en-US"/>
              </w:rPr>
              <w:t>истории русской музыки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ac"/>
              <w:spacing w:after="0"/>
              <w:ind w:right="-108"/>
              <w:jc w:val="both"/>
              <w:rPr>
                <w:lang w:val="ru-RU"/>
              </w:rPr>
            </w:pPr>
            <w:r w:rsidRPr="00F702C8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F702C8">
              <w:rPr>
                <w:lang w:val="ru-RU" w:eastAsia="en-US"/>
              </w:rPr>
              <w:t>Х века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Н.А.Римский-Корсаков.</w:t>
            </w:r>
          </w:p>
        </w:tc>
      </w:tr>
      <w:tr w:rsidR="003200D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ОГСЭ.01 Основы философии (57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необходимого объема знаний по дисциплине «Основы философии», предусмотренных Федеральным государственным образовательным стандартом, а также умений и навыков, необходимых для решения задач учебного характера. </w:t>
      </w:r>
    </w:p>
    <w:p w:rsidR="003200D6" w:rsidRDefault="003200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ть: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 1, З. 15.1);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философского учения о бытии (ОК 3,  З. 15.2);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 8, З. 15.7);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 4, З.15.3);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</w:t>
      </w:r>
      <w:r>
        <w:rPr>
          <w:rFonts w:ascii="Times New Roman" w:hAnsi="Times New Roman"/>
          <w:sz w:val="24"/>
          <w:szCs w:val="24"/>
        </w:rPr>
        <w:t>ости, свободе и ответственности за сохранение жизни, культуры, окружающей среды (ОК 5, З. 15.4);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 6, З. 15.5).</w:t>
      </w:r>
    </w:p>
    <w:p w:rsidR="003200D6" w:rsidRDefault="006F0BA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</w:t>
      </w:r>
      <w:r>
        <w:rPr>
          <w:rFonts w:ascii="Times New Roman" w:hAnsi="Times New Roman"/>
          <w:sz w:val="24"/>
          <w:szCs w:val="24"/>
        </w:rPr>
        <w:t>ека и общества (ОК 7, З. 15.6)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(ОК 1, У. 15.1).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</w:p>
    <w:tbl>
      <w:tblPr>
        <w:tblW w:w="45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3"/>
        <w:gridCol w:w="8134"/>
      </w:tblGrid>
      <w:tr w:rsidR="003200D6">
        <w:trPr>
          <w:trHeight w:val="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trHeight w:val="3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af"/>
              <w:ind w:firstLine="0"/>
              <w:rPr>
                <w:lang w:val="ru-RU"/>
              </w:rPr>
            </w:pPr>
            <w:r w:rsidRPr="00F702C8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F702C8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философия: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онтология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3200D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3200D6">
        <w:trPr>
          <w:trHeight w:val="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ОГСЭ.02 История (60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3200D6" w:rsidRDefault="006F0BA2">
      <w:pPr>
        <w:numPr>
          <w:ilvl w:val="0"/>
          <w:numId w:val="30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3200D6" w:rsidRDefault="006F0BA2">
      <w:pPr>
        <w:numPr>
          <w:ilvl w:val="0"/>
          <w:numId w:val="30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3200D6" w:rsidRDefault="006F0BA2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 (ОК 6, З.16.4);</w:t>
      </w:r>
    </w:p>
    <w:p w:rsidR="003200D6" w:rsidRDefault="006F0BA2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 содержание и</w:t>
      </w:r>
      <w:r>
        <w:rPr>
          <w:rFonts w:ascii="Times New Roman" w:hAnsi="Times New Roman"/>
          <w:sz w:val="24"/>
          <w:szCs w:val="24"/>
        </w:rPr>
        <w:t xml:space="preserve"> назначение важнейших правовых и законодательных актов мирового и регионального значения (ОК8, З.16.5).</w:t>
      </w:r>
    </w:p>
    <w:p w:rsidR="003200D6" w:rsidRDefault="006F0BA2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(ОК 8, З.16.6).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3200D6" w:rsidRDefault="006F0BA2">
      <w:pPr>
        <w:numPr>
          <w:ilvl w:val="0"/>
          <w:numId w:val="122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взаимосвязь </w:t>
      </w:r>
      <w:r>
        <w:rPr>
          <w:rFonts w:ascii="Times New Roman" w:hAnsi="Times New Roman"/>
          <w:sz w:val="24"/>
          <w:szCs w:val="24"/>
        </w:rPr>
        <w:t>отечественных, региональных, мировых социально-экономических, политических и культурных проблем (ОК 1 У.16.1);</w:t>
      </w:r>
    </w:p>
    <w:p w:rsidR="003200D6" w:rsidRDefault="006F0BA2">
      <w:pPr>
        <w:numPr>
          <w:ilvl w:val="0"/>
          <w:numId w:val="122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(ОК 3 У.16.2).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2"/>
        <w:gridCol w:w="8825"/>
      </w:tblGrid>
      <w:tr w:rsidR="003200D6">
        <w:trPr>
          <w:trHeight w:val="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trHeight w:val="30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государство, противоречия общественного и духовного развития, характер взаимодействия власти и общества, причины кризиса тоталитаризма (1917–1991 гг.)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</w:t>
            </w:r>
            <w:r>
              <w:rPr>
                <w:rFonts w:ascii="Times New Roman" w:hAnsi="Times New Roman"/>
                <w:sz w:val="24"/>
                <w:szCs w:val="24"/>
              </w:rPr>
              <w:t>олюция в России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конце 1920-х – начале 1930-х годов. </w:t>
            </w:r>
            <w:r>
              <w:rPr>
                <w:rFonts w:ascii="Times New Roman" w:hAnsi="Times New Roman"/>
                <w:sz w:val="24"/>
                <w:szCs w:val="24"/>
              </w:rPr>
              <w:t>Советский вариант модернизации страны.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послевоенный период.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хозяйства (1946 – нач. 1960-х гг.)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Россия, становление гражданского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(1991 г. – 2000-е гг.)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3200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3200D6">
        <w:trPr>
          <w:trHeight w:val="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numPr>
          <w:ilvl w:val="0"/>
          <w:numId w:val="79"/>
        </w:numPr>
        <w:spacing w:after="0" w:line="24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учебной </w:t>
      </w:r>
      <w:r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комплекса знаний,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делового общения</w:t>
      </w:r>
      <w:r>
        <w:rPr>
          <w:sz w:val="24"/>
          <w:szCs w:val="24"/>
        </w:rPr>
        <w:t>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9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(ОК 1; У.17.1);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(ОК 2; У.17.2);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</w:t>
      </w:r>
      <w:r>
        <w:rPr>
          <w:rFonts w:ascii="Times New Roman" w:hAnsi="Times New Roman"/>
          <w:sz w:val="24"/>
          <w:szCs w:val="24"/>
        </w:rPr>
        <w:t>х профессиональных материалов (ОК 5; У.17.3);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 деятельности (ОК 6; У.17.4);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</w:t>
      </w:r>
      <w:r>
        <w:rPr>
          <w:rFonts w:ascii="Times New Roman" w:hAnsi="Times New Roman"/>
          <w:sz w:val="24"/>
          <w:szCs w:val="24"/>
        </w:rPr>
        <w:t>сающихся своего продвижения (ОК 8; У.17.5);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3200D6" w:rsidRDefault="006F0BA2">
      <w:pPr>
        <w:numPr>
          <w:ilvl w:val="0"/>
          <w:numId w:val="7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3200D6" w:rsidRDefault="006F0BA2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общения и </w:t>
      </w:r>
      <w:r>
        <w:rPr>
          <w:rFonts w:ascii="Times New Roman" w:hAnsi="Times New Roman"/>
          <w:sz w:val="24"/>
          <w:szCs w:val="24"/>
        </w:rPr>
        <w:t>деятельности (ПК 2.7; З.17.9);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(ОК 3; З.17.1);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(ОК 4; З.17.2);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</w:t>
      </w:r>
      <w:r>
        <w:rPr>
          <w:rFonts w:ascii="Times New Roman" w:hAnsi="Times New Roman"/>
          <w:sz w:val="24"/>
          <w:szCs w:val="24"/>
        </w:rPr>
        <w:t>щения, правила слушания, ведения беседы, убеждения (ПК 2.6; З.17.8);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3200D6" w:rsidRDefault="006F0BA2">
      <w:pPr>
        <w:numPr>
          <w:ilvl w:val="0"/>
          <w:numId w:val="8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7; З.17.3).</w:t>
      </w:r>
    </w:p>
    <w:p w:rsidR="003200D6" w:rsidRDefault="006F0BA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3200D6" w:rsidRDefault="006F0BA2">
      <w:pPr>
        <w:numPr>
          <w:ilvl w:val="0"/>
          <w:numId w:val="8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особенности 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13"/>
        <w:gridCol w:w="9141"/>
      </w:tblGrid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современную психологию общения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эффективного общения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Механизмы взаимопонимания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общении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3200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ОГСЭ.04. Иностранный язык (137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</w:pPr>
      <w:r>
        <w:rPr>
          <w:spacing w:val="-12"/>
          <w:sz w:val="24"/>
          <w:szCs w:val="24"/>
        </w:rPr>
        <w:t xml:space="preserve">общаться (устно и письменно) на иностранном языке на </w:t>
      </w:r>
      <w:r>
        <w:rPr>
          <w:spacing w:val="-11"/>
          <w:sz w:val="24"/>
          <w:szCs w:val="24"/>
        </w:rPr>
        <w:t>профессиональные и повседневные темы (ОК.4, У. 18.1);</w:t>
      </w:r>
    </w:p>
    <w:p w:rsidR="003200D6" w:rsidRDefault="006F0BA2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</w:pPr>
      <w:r>
        <w:rPr>
          <w:spacing w:val="-12"/>
          <w:sz w:val="24"/>
          <w:szCs w:val="24"/>
        </w:rPr>
        <w:t xml:space="preserve">переводить (со словарем) иностранные тексты </w:t>
      </w:r>
      <w:r>
        <w:rPr>
          <w:sz w:val="24"/>
          <w:szCs w:val="24"/>
        </w:rPr>
        <w:t>профессиональной направленности (ОК.5, У. 18.2);</w:t>
      </w:r>
    </w:p>
    <w:p w:rsidR="003200D6" w:rsidRDefault="006F0BA2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совершенствовать устную и письменную </w:t>
      </w:r>
      <w:r>
        <w:rPr>
          <w:sz w:val="24"/>
          <w:szCs w:val="24"/>
        </w:rPr>
        <w:t>речь, пополнять словарный запас (ОК. 6, У. 18.3);</w:t>
      </w:r>
    </w:p>
    <w:p w:rsidR="003200D6" w:rsidRDefault="006F0BA2">
      <w:pPr>
        <w:pStyle w:val="af4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62"/>
        </w:numPr>
        <w:shd w:val="clear" w:color="auto" w:fill="FFFFFF"/>
        <w:ind w:left="426" w:hanging="426"/>
        <w:jc w:val="both"/>
      </w:pPr>
      <w:r>
        <w:rPr>
          <w:sz w:val="24"/>
          <w:szCs w:val="24"/>
        </w:rPr>
        <w:t xml:space="preserve">лексический (1200-1400 лексических единиц) и </w:t>
      </w:r>
      <w:r>
        <w:rPr>
          <w:spacing w:val="-3"/>
          <w:sz w:val="24"/>
          <w:szCs w:val="24"/>
        </w:rPr>
        <w:t xml:space="preserve">грамматический минимум, необходимый для чтения и </w:t>
      </w:r>
      <w:r>
        <w:rPr>
          <w:sz w:val="24"/>
          <w:szCs w:val="24"/>
        </w:rPr>
        <w:t>перевода (со словарем) иностранных текстов профессиональной направленности (ОК. 8, З.18.1);</w:t>
      </w:r>
    </w:p>
    <w:p w:rsidR="003200D6" w:rsidRDefault="006F0BA2">
      <w:pPr>
        <w:pStyle w:val="af4"/>
        <w:numPr>
          <w:ilvl w:val="0"/>
          <w:numId w:val="62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грамматически</w:t>
      </w:r>
      <w:r>
        <w:rPr>
          <w:sz w:val="24"/>
          <w:szCs w:val="24"/>
        </w:rPr>
        <w:t>й минимум, необходимый для ведения бесед на профессиональные темы (ОК.9, З.18.2);</w:t>
      </w:r>
    </w:p>
    <w:p w:rsidR="003200D6" w:rsidRDefault="006F0BA2">
      <w:pPr>
        <w:pStyle w:val="af4"/>
        <w:numPr>
          <w:ilvl w:val="0"/>
          <w:numId w:val="62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значение музыкальных терминов на иностранном языке (ПК.2.8, З.18.3).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6F0BA2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63"/>
        <w:gridCol w:w="8991"/>
      </w:tblGrid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Mywor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Theweather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3200D6" w:rsidRPr="00F702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Ourplanetearth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200D6" w:rsidRDefault="003200D6">
      <w:pPr>
        <w:pStyle w:val="af4"/>
        <w:ind w:left="284" w:hanging="284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ind w:left="284"/>
        <w:jc w:val="center"/>
      </w:pPr>
      <w:r>
        <w:t>Немецкий язык</w:t>
      </w:r>
    </w:p>
    <w:tbl>
      <w:tblPr>
        <w:tblW w:w="48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7"/>
        <w:gridCol w:w="8721"/>
      </w:tblGrid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 w:rsidRPr="00F702C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 w:rsidRPr="00F702C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sz w:val="24"/>
                <w:szCs w:val="24"/>
              </w:rPr>
              <w:t>искусство, религия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3200D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t>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ОГСЭ.05. Физическая культура (216 часов)</w:t>
      </w:r>
    </w:p>
    <w:p w:rsidR="003200D6" w:rsidRDefault="003200D6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</w:t>
      </w:r>
      <w:r>
        <w:rPr>
          <w:sz w:val="24"/>
          <w:szCs w:val="24"/>
        </w:rPr>
        <w:t>ическое самосовершенствование.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проф</w:t>
      </w:r>
      <w:r>
        <w:rPr>
          <w:rFonts w:ascii="Times New Roman" w:hAnsi="Times New Roman"/>
          <w:sz w:val="24"/>
          <w:szCs w:val="24"/>
        </w:rPr>
        <w:t>илактике профессиональных заболеваний (ОК.3, З.19.1);</w:t>
      </w:r>
    </w:p>
    <w:p w:rsidR="003200D6" w:rsidRDefault="006F0BA2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здорового образа жизни (ОК.3, З.19.2);</w:t>
      </w:r>
    </w:p>
    <w:p w:rsidR="003200D6" w:rsidRDefault="006F0BA2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  (ОК.9, З.19.3);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</w:t>
      </w:r>
      <w:r>
        <w:rPr>
          <w:rFonts w:ascii="Times New Roman" w:hAnsi="Times New Roman"/>
          <w:sz w:val="24"/>
          <w:szCs w:val="24"/>
        </w:rPr>
        <w:t>ие организма (ОК.2, У.19.1);</w:t>
      </w:r>
    </w:p>
    <w:p w:rsidR="003200D6" w:rsidRDefault="006F0BA2">
      <w:pPr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(ОК.8, У.19.2).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7"/>
        <w:gridCol w:w="8867"/>
      </w:tblGrid>
      <w:tr w:rsidR="003200D6">
        <w:trPr>
          <w:trHeight w:val="47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зачеты, 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ОП.01 Музыкальная литература (102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древнейших времен до наших дней; формирование навыков самостоятельного </w:t>
      </w:r>
      <w:r>
        <w:rPr>
          <w:color w:val="000000"/>
          <w:sz w:val="24"/>
          <w:szCs w:val="24"/>
        </w:rPr>
        <w:t>мышления студента в системе знаний исторического процесса развития искусства.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(ОК.2,  У. 20.1);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незнакомое музыкально</w:t>
      </w:r>
      <w:r>
        <w:rPr>
          <w:sz w:val="24"/>
          <w:szCs w:val="24"/>
        </w:rPr>
        <w:t>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особенности (ОК 3, У. 20.2);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редакций музыкального произведения (ОК.4,</w:t>
      </w:r>
      <w:r>
        <w:rPr>
          <w:sz w:val="24"/>
          <w:szCs w:val="24"/>
        </w:rPr>
        <w:t xml:space="preserve"> У.20.3);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со звукозаписывающей аппаратурой (ОК.5, У. 20.4);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выразительные средства в контексте содержания музыкального произведения (ПК.1.1, У.20.5);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звукозаписи и воспроизведения в самостоятель</w:t>
      </w:r>
      <w:r>
        <w:rPr>
          <w:sz w:val="24"/>
          <w:szCs w:val="24"/>
        </w:rPr>
        <w:t>ной домашней работе (ПК. 1.5, У. 20.6);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музыкальные темы на инструменте (ПК.1.6, У. 20.7);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логично и убедительно рассказывать о музыке (ПК 1.7, У. 20.8);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теоретические знания о стилях и композиторах в исполнительской деятельности </w:t>
      </w:r>
      <w:r>
        <w:rPr>
          <w:sz w:val="24"/>
          <w:szCs w:val="24"/>
        </w:rPr>
        <w:t>(ПК 2.2, У. 20.9);</w:t>
      </w:r>
    </w:p>
    <w:p w:rsidR="003200D6" w:rsidRDefault="006F0BA2">
      <w:pPr>
        <w:pStyle w:val="af4"/>
        <w:numPr>
          <w:ilvl w:val="0"/>
          <w:numId w:val="8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музыкальных произведениях различных направлений, стилей и жанров (ПК.2.4, У. 20.10);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музыкального искусства в системе культуры (ОК.1, З.20.1);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национальных традиций, фольклорные </w:t>
      </w:r>
      <w:r>
        <w:rPr>
          <w:sz w:val="24"/>
          <w:szCs w:val="24"/>
        </w:rPr>
        <w:t>истоки музыки (ОК.6, З.20.2);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русских и зарубежных композиторов (ОК.7,  З.20.3);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этапы развития отечественной и зарубежной музыки от музыкального искусства древности античного периода, включая музыкальное искусство </w:t>
      </w:r>
      <w:r>
        <w:rPr>
          <w:sz w:val="24"/>
          <w:szCs w:val="24"/>
        </w:rPr>
        <w:t>ХХ века (ОК. 8, З.20.4);</w:t>
      </w:r>
    </w:p>
    <w:p w:rsidR="003200D6" w:rsidRDefault="006F0BA2">
      <w:pPr>
        <w:pStyle w:val="msonormalbullet1gif"/>
        <w:widowControl w:val="0"/>
        <w:numPr>
          <w:ilvl w:val="0"/>
          <w:numId w:val="35"/>
        </w:numPr>
        <w:autoSpaceDE w:val="0"/>
        <w:spacing w:before="0" w:after="0"/>
        <w:ind w:left="284" w:hanging="284"/>
        <w:contextualSpacing/>
        <w:jc w:val="both"/>
      </w:pPr>
      <w: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 (ОК.9, З.20.5);</w:t>
      </w:r>
    </w:p>
    <w:p w:rsidR="003200D6" w:rsidRDefault="006F0BA2">
      <w:pPr>
        <w:pStyle w:val="msonormalbullet1gif"/>
        <w:widowControl w:val="0"/>
        <w:numPr>
          <w:ilvl w:val="0"/>
          <w:numId w:val="35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</w:t>
      </w:r>
      <w:r>
        <w:t>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периоды развития музыкальной культуры, основные направления, стили и жанры (ПК.1.3, З.20.7);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</w:t>
      </w:r>
      <w:r>
        <w:rPr>
          <w:sz w:val="24"/>
          <w:szCs w:val="24"/>
        </w:rPr>
        <w:t>ности музыкальных стилей и направлений (ПК 1.4, З. 20.8);</w:t>
      </w:r>
    </w:p>
    <w:p w:rsidR="003200D6" w:rsidRDefault="006F0BA2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профессиональную терминологию (ПК 2.8, З.20.9).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63"/>
        <w:gridCol w:w="8991"/>
      </w:tblGrid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702C8">
              <w:rPr>
                <w:rFonts w:ascii="Times New Roman" w:hAnsi="Times New Roman"/>
                <w:lang w:val="ru-RU"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 w:rsidRPr="00F702C8">
              <w:rPr>
                <w:rFonts w:ascii="Times New Roman" w:hAnsi="Times New Roman"/>
                <w:lang w:val="ru-RU" w:eastAsia="en-US"/>
              </w:rPr>
              <w:t xml:space="preserve"> века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А.К.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Лядов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702C8">
              <w:rPr>
                <w:rFonts w:ascii="Times New Roman" w:hAnsi="Times New Roman"/>
                <w:lang w:val="ru-RU"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702C8">
              <w:rPr>
                <w:rFonts w:ascii="Times New Roman" w:hAnsi="Times New Roman"/>
                <w:lang w:val="ru-RU" w:eastAsia="en-US"/>
              </w:rPr>
              <w:t xml:space="preserve">И.Ф.Стравинский (русский период). 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советской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музыкальной культуры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Н.Я.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Мясковский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3200D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2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F702C8">
              <w:rPr>
                <w:rFonts w:ascii="Times New Roman" w:hAnsi="Times New Roman"/>
                <w:lang w:val="ru-RU" w:eastAsia="en-US"/>
              </w:rPr>
              <w:t>Музыкальная культура России рубежа ХХ-ХХ1 веков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зачёт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Pr="00F702C8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ОП.02 Сольфеджио (443 часа)</w:t>
      </w:r>
    </w:p>
    <w:p w:rsidR="003200D6" w:rsidRDefault="006F0BA2">
      <w:pPr>
        <w:numPr>
          <w:ilvl w:val="0"/>
          <w:numId w:val="74"/>
        </w:numPr>
        <w:spacing w:after="0" w:line="240" w:lineRule="auto"/>
        <w:ind w:left="360" w:right="283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развитие у студентов метроритмических, структурных, слуховых представлений и музыкальной памяти, необходимых для музыкантов любой специальности.</w:t>
      </w:r>
    </w:p>
    <w:p w:rsidR="003200D6" w:rsidRDefault="006F0BA2">
      <w:pPr>
        <w:pStyle w:val="LO-Normal"/>
        <w:numPr>
          <w:ilvl w:val="0"/>
          <w:numId w:val="7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</w:t>
      </w:r>
      <w:r>
        <w:rPr>
          <w:b/>
          <w:sz w:val="24"/>
          <w:szCs w:val="24"/>
        </w:rPr>
        <w:t xml:space="preserve">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уметь: 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(ОК  2, У.21.1);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анализ музыкального произведения (ОК 3, У.21.2);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навыки выполнения различных форм развит</w:t>
      </w:r>
      <w:r>
        <w:rPr>
          <w:sz w:val="24"/>
          <w:szCs w:val="24"/>
        </w:rPr>
        <w:t xml:space="preserve">ия музыкального слуха в соответствии с программными требованиями (ОК 4, У.21.3); 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сольфеджировать одноголосные, двухголосные музыкальные примеры (ОК 5, У.21.4); 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музыкальные построения средней трудности, используя навыки слухового анализа (ОК 6,</w:t>
      </w:r>
      <w:r>
        <w:rPr>
          <w:sz w:val="24"/>
          <w:szCs w:val="24"/>
        </w:rPr>
        <w:t xml:space="preserve"> У.21.5);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гармонизовать мелодии в различных жанрах (ОК 7, У.21.6); 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(ОК 8, У.21.7);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мелодический или гармонический фрагмент до законченного построения (ОК 9, У.21.8);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</w:t>
      </w:r>
      <w:r>
        <w:rPr>
          <w:sz w:val="24"/>
          <w:szCs w:val="24"/>
        </w:rPr>
        <w:t>ть подголоски или дополнительные голоса в зависимости от жанровых особенностей музыкального примера (ПК 1.1, У.21.9);</w:t>
      </w:r>
    </w:p>
    <w:p w:rsidR="003200D6" w:rsidRDefault="006F0BA2">
      <w:pPr>
        <w:pStyle w:val="af4"/>
        <w:numPr>
          <w:ilvl w:val="0"/>
          <w:numId w:val="13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(ПК 2.2, У.21.10)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1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 слуховой анализ,</w:t>
      </w:r>
      <w:r>
        <w:rPr>
          <w:sz w:val="24"/>
          <w:szCs w:val="24"/>
        </w:rPr>
        <w:t xml:space="preserve"> интонационные упражнения, сольфеджирование (ОК 1, З.21.1).</w:t>
      </w:r>
    </w:p>
    <w:p w:rsidR="003200D6" w:rsidRDefault="006F0BA2">
      <w:pPr>
        <w:pStyle w:val="af4"/>
        <w:numPr>
          <w:ilvl w:val="0"/>
          <w:numId w:val="1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 1.3, З.21.2);</w:t>
      </w:r>
    </w:p>
    <w:p w:rsidR="003200D6" w:rsidRDefault="006F0BA2">
      <w:pPr>
        <w:pStyle w:val="af4"/>
        <w:numPr>
          <w:ilvl w:val="0"/>
          <w:numId w:val="1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3200D6" w:rsidRDefault="006F0BA2">
      <w:pPr>
        <w:pStyle w:val="af4"/>
        <w:numPr>
          <w:ilvl w:val="0"/>
          <w:numId w:val="1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ладовых систем (ПК 2.7, З.21.4).</w:t>
      </w: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6F0BA2">
      <w:pPr>
        <w:pStyle w:val="af4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95"/>
        <w:gridCol w:w="9159"/>
      </w:tblGrid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модулей, разделов  и тем курса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Гармонический мажор. Размеры 3\8 и 4\4, ритм простой, пунктирный ритм. Диатонические интервалы. Сложные виды синкоп. Разрешение интервалов. </w:t>
            </w:r>
            <w:r>
              <w:rPr>
                <w:rFonts w:ascii="Times New Roman" w:hAnsi="Times New Roman"/>
                <w:sz w:val="24"/>
                <w:szCs w:val="24"/>
              </w:rPr>
              <w:t>Трезвучия главных ступеней мажора.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 (все виды). Размеры те же. Ритм пунктирный. Диатонические интервалы. Трезвучия главных ступеней минора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Ритм. Характерные интервалы гармонического мажора и минора. Трезвучия главных ступеней </w:t>
            </w:r>
            <w:r>
              <w:rPr>
                <w:rFonts w:ascii="Times New Roman" w:hAnsi="Times New Roman"/>
                <w:sz w:val="24"/>
                <w:szCs w:val="24"/>
              </w:rPr>
              <w:t>мажора и минора и их обращения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же. Доминантовый септаккорд и его обращения.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Трезвучия побочных </w:t>
            </w:r>
            <w:r>
              <w:rPr>
                <w:rFonts w:ascii="Times New Roman" w:hAnsi="Times New Roman"/>
                <w:sz w:val="24"/>
                <w:szCs w:val="24"/>
              </w:rPr>
              <w:t>ступеней.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Альтерация. Размеры и ритм те же.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Размер 4\4, триоли. Неустойчивые диатонические интервалы с разрешением. Трезвучия главных ступеней в 4-х голосии.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Мажорная хроматическая гамма. Размер 6/8. </w:t>
            </w:r>
            <w:r>
              <w:rPr>
                <w:rFonts w:ascii="Times New Roman" w:hAnsi="Times New Roman"/>
                <w:sz w:val="24"/>
                <w:szCs w:val="24"/>
              </w:rPr>
              <w:t>Неустойчивые интервалы с разрешением.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тесном 4-х голосии.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Скачковые хроматические звуки. Секстаккорды и квартсекстаккорды в широком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расположении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Внутридолевая синкопа.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Хроматические интервалы.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размеры.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широком расположении.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Триоли в сочетании с другими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итмами.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Побочная Д.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 через 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работы, дифференцированные зачеты, экзамены.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ОП.03 Элементарная теория музыки (112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компетенции, дать студентам сведения об основных элементах </w:t>
      </w:r>
      <w:r>
        <w:rPr>
          <w:rFonts w:ascii="Times New Roman" w:hAnsi="Times New Roman"/>
          <w:sz w:val="24"/>
          <w:szCs w:val="24"/>
        </w:rPr>
        <w:t>музыкальной речи, а также формирование и развитие музыкального мышления студентов, их аналитических способностей.</w:t>
      </w:r>
    </w:p>
    <w:p w:rsidR="003200D6" w:rsidRDefault="006F0BA2">
      <w:pPr>
        <w:pStyle w:val="LO-Normal"/>
        <w:numPr>
          <w:ilvl w:val="0"/>
          <w:numId w:val="23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15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теоретический анализ  музыкальных построений (примеров) (ОК 1, У.22.1)</w:t>
      </w:r>
    </w:p>
    <w:p w:rsidR="003200D6" w:rsidRDefault="006F0BA2">
      <w:pPr>
        <w:pStyle w:val="af4"/>
        <w:numPr>
          <w:ilvl w:val="0"/>
          <w:numId w:val="15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навыки владения элементами  музыкального языка на клавиатуре и в письменном виде (ОК 5, У.22.2);</w:t>
      </w:r>
    </w:p>
    <w:p w:rsidR="003200D6" w:rsidRDefault="006F0BA2">
      <w:pPr>
        <w:pStyle w:val="af4"/>
        <w:numPr>
          <w:ilvl w:val="0"/>
          <w:numId w:val="15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анализировать  нотный текст с  объяснением роли выразитель</w:t>
      </w:r>
      <w:r>
        <w:rPr>
          <w:sz w:val="24"/>
          <w:szCs w:val="24"/>
        </w:rPr>
        <w:softHyphen/>
        <w:t>ных средств в контексте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зрения:ладовойсистемы</w:t>
      </w:r>
      <w:r>
        <w:rPr>
          <w:sz w:val="24"/>
          <w:szCs w:val="24"/>
        </w:rPr>
        <w:t>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ческих или хроматических ладов, отклонений и модуляций),гармонической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</w:t>
      </w:r>
      <w:r>
        <w:rPr>
          <w:sz w:val="24"/>
          <w:szCs w:val="24"/>
        </w:rPr>
        <w:t>ала  (ОК 6, У.22.3);</w:t>
      </w:r>
    </w:p>
    <w:p w:rsidR="003200D6" w:rsidRDefault="006F0BA2">
      <w:pPr>
        <w:pStyle w:val="af4"/>
        <w:numPr>
          <w:ilvl w:val="0"/>
          <w:numId w:val="15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элементы музыкального языка (ОК 8,У.22.4);</w:t>
      </w:r>
    </w:p>
    <w:p w:rsidR="003200D6" w:rsidRDefault="006F0BA2">
      <w:pPr>
        <w:pStyle w:val="af4"/>
        <w:numPr>
          <w:ilvl w:val="0"/>
          <w:numId w:val="15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(мелодии) по пройденным темам (ОК 9, У.22.5);</w:t>
      </w:r>
    </w:p>
    <w:p w:rsidR="003200D6" w:rsidRDefault="006F0BA2">
      <w:pPr>
        <w:pStyle w:val="af4"/>
        <w:numPr>
          <w:ilvl w:val="0"/>
          <w:numId w:val="151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навыки владения элементами музыкального языка в исполнительской деятельности (ПК 2.7, У.22</w:t>
      </w:r>
      <w:r>
        <w:rPr>
          <w:color w:val="000000"/>
          <w:sz w:val="24"/>
          <w:szCs w:val="24"/>
        </w:rPr>
        <w:t>.6)</w:t>
      </w:r>
    </w:p>
    <w:p w:rsidR="003200D6" w:rsidRDefault="006F0BA2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понятия звукоряда и лада, интервалов и аккордов, диатоники и хроматики, отклонения и модуляции, тональной и модальной систем (ОК 2, З.22.1);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изложения музыкального материала (ОК 3, З.22.2);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</w:t>
      </w:r>
      <w:r>
        <w:rPr>
          <w:color w:val="000000"/>
          <w:sz w:val="24"/>
          <w:szCs w:val="24"/>
        </w:rPr>
        <w:t>теоретические положения по пройденным темам (ОК 7, З. 22.4);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основы грамотной записи всех элементов музыкального языка (ПК 1.1, З.22.5);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элементов музыкального языка (ПК 1.4, З.22.6);</w:t>
      </w:r>
    </w:p>
    <w:p w:rsidR="003200D6" w:rsidRDefault="006F0BA2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3200D6" w:rsidRDefault="003200D6">
      <w:pPr>
        <w:pStyle w:val="af4"/>
        <w:ind w:left="284"/>
        <w:rPr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</w:t>
      </w:r>
      <w:r>
        <w:rPr>
          <w:b/>
          <w:sz w:val="24"/>
          <w:szCs w:val="24"/>
        </w:rPr>
        <w:t>ны</w:t>
      </w:r>
    </w:p>
    <w:p w:rsidR="003200D6" w:rsidRDefault="003200D6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3"/>
        <w:gridCol w:w="9131"/>
      </w:tblGrid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как вид искусства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 музыки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Pr="00F702C8" w:rsidRDefault="006F0BA2">
            <w:pPr>
              <w:pStyle w:val="af"/>
              <w:ind w:firstLine="0"/>
              <w:rPr>
                <w:sz w:val="24"/>
                <w:szCs w:val="24"/>
                <w:lang w:val="ru-RU"/>
              </w:rPr>
            </w:pPr>
            <w:r w:rsidRPr="00F702C8">
              <w:rPr>
                <w:sz w:val="24"/>
                <w:szCs w:val="24"/>
                <w:lang w:val="ru-RU"/>
              </w:rPr>
              <w:t>Музыкальный звук и его свойства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Нотное письмо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Ритм и метр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 звуков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 и тональность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Мажорный, минорный лад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Ступеневая и тоновая величина интервала. Обращение интервала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Интервалы натурального мажора и минора.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интервалы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 и альтерация.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Модуляция. Сопоставление. Родство тональностей.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гамма.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Способы транспозиции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 Виды мелизмов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Мелодия. Музыкальный синтаксис</w:t>
            </w:r>
          </w:p>
        </w:tc>
      </w:tr>
      <w:tr w:rsidR="003200D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</w:t>
      </w:r>
    </w:p>
    <w:p w:rsidR="003200D6" w:rsidRDefault="006F0BA2">
      <w:pPr>
        <w:pStyle w:val="Style8"/>
        <w:widowControl/>
        <w:tabs>
          <w:tab w:val="left" w:pos="2265"/>
        </w:tabs>
        <w:spacing w:line="240" w:lineRule="auto"/>
        <w:ind w:firstLine="0"/>
        <w:jc w:val="both"/>
        <w:rPr>
          <w:b/>
        </w:rPr>
      </w:pPr>
      <w:r>
        <w:rPr>
          <w:b/>
        </w:rPr>
        <w:tab/>
      </w: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ОП.04 Гармония (276 часов)</w:t>
      </w:r>
    </w:p>
    <w:p w:rsidR="003200D6" w:rsidRDefault="003200D6">
      <w:pPr>
        <w:pStyle w:val="LO-Normal"/>
        <w:jc w:val="both"/>
        <w:rPr>
          <w:b/>
          <w:color w:val="FABF8F"/>
          <w:sz w:val="24"/>
          <w:szCs w:val="24"/>
        </w:rPr>
      </w:pPr>
    </w:p>
    <w:p w:rsidR="003200D6" w:rsidRDefault="006F0BA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сформировать у студентов практически </w:t>
      </w:r>
      <w:r>
        <w:rPr>
          <w:rFonts w:ascii="Times New Roman" w:hAnsi="Times New Roman"/>
          <w:sz w:val="24"/>
          <w:szCs w:val="24"/>
        </w:rPr>
        <w:t>значимые знания, умения, навыки, дать представление о гармонии как о важнейшем художественно – выразительном и формообразующем средстве в музыке.</w:t>
      </w:r>
    </w:p>
    <w:p w:rsidR="003200D6" w:rsidRDefault="003200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гармонический  анализ музыкального произведения, </w:t>
      </w:r>
      <w:r>
        <w:rPr>
          <w:sz w:val="24"/>
          <w:szCs w:val="24"/>
        </w:rPr>
        <w:t>характеризовать гармонические средства в контексте содержания музыкального произведения (ОК 2,  У.23.1);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 в упражнениях на фортепиано, играть гармонические последовательности в различных стилях и жанрах (ОК 3, У.23.2);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</w:t>
      </w:r>
      <w:r>
        <w:rPr>
          <w:sz w:val="24"/>
          <w:szCs w:val="24"/>
        </w:rPr>
        <w:t>ь изучаемые средства в письменных заданиях на гармонизацию (ОК 4, У.23.3);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мелодию или бас в различных фактурах (ОК 6, У.23.5);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сочинять музыкальные построения (гармонические последовательн</w:t>
      </w:r>
      <w:r>
        <w:rPr>
          <w:color w:val="000000"/>
          <w:sz w:val="24"/>
          <w:szCs w:val="24"/>
        </w:rPr>
        <w:t>ости, периоды) используя пройденные гармонические средства (ОК 7, У.23.6);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функциональную принадлежность гармонических элементов (ОК 9, У.23.8);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</w:t>
      </w:r>
      <w:r>
        <w:rPr>
          <w:color w:val="000000"/>
          <w:sz w:val="24"/>
          <w:szCs w:val="24"/>
        </w:rPr>
        <w:t>ротов в практических заданиях (ПК 1.4, У.23.9);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3200D6" w:rsidRDefault="006F0BA2">
      <w:pPr>
        <w:pStyle w:val="af4"/>
        <w:numPr>
          <w:ilvl w:val="0"/>
          <w:numId w:val="7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на фортепиано разные виды каденций (ПК 2.7, У.23.11)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выразительные и формообразующие возможности гармонии через последовательное изучение гармониче</w:t>
      </w:r>
      <w:r>
        <w:rPr>
          <w:sz w:val="24"/>
          <w:szCs w:val="24"/>
        </w:rPr>
        <w:t>ских средств в соответствии с программными требованиями (ОК 1, З.23.1);</w:t>
      </w:r>
    </w:p>
    <w:p w:rsidR="003200D6" w:rsidRDefault="006F0BA2">
      <w:pPr>
        <w:pStyle w:val="af4"/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3200D6" w:rsidRDefault="003200D6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48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8"/>
        <w:gridCol w:w="8720"/>
      </w:tblGrid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аккордов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Проходящие и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вспомогательные квартсекстаккорды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Секстаккорд и трезвучие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аккордов доминантовой группы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3200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в каденции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Анализ музыкальных произведений (102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привить  студентам навыки анализа музыкальных произведений в единстве формы и содержания, научить понимать </w:t>
      </w:r>
      <w:r>
        <w:rPr>
          <w:sz w:val="24"/>
          <w:szCs w:val="24"/>
        </w:rPr>
        <w:t>выразительную роль элементов музыкальной речи в их смысловом взаимодействии.</w:t>
      </w:r>
    </w:p>
    <w:p w:rsidR="003200D6" w:rsidRDefault="003200D6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анализ музыкальной формы (ОК.1, У.24.1);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</w:pPr>
      <w:r>
        <w:rPr>
          <w:spacing w:val="-1"/>
          <w:sz w:val="24"/>
          <w:szCs w:val="24"/>
        </w:rPr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 эпохи и авторс</w:t>
      </w:r>
      <w:r>
        <w:rPr>
          <w:sz w:val="24"/>
          <w:szCs w:val="24"/>
        </w:rPr>
        <w:t>ким стилем композитора (ОК 2, У. 24.2);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музыкальное произведение в единстве содержания и формы (ОК3, У.24.3);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4, У.24.4);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3200D6" w:rsidRDefault="006F0BA2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различать разновидно</w:t>
      </w:r>
      <w:r>
        <w:rPr>
          <w:sz w:val="24"/>
          <w:szCs w:val="24"/>
        </w:rPr>
        <w:t>сти формы рондо (ОК 6, У.24.6);</w:t>
      </w:r>
    </w:p>
    <w:p w:rsidR="003200D6" w:rsidRDefault="006F0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рондо-сонату (ОК 7, З.24.1);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3200D6" w:rsidRDefault="006F0BA2">
      <w:pPr>
        <w:pStyle w:val="af4"/>
        <w:numPr>
          <w:ilvl w:val="0"/>
          <w:numId w:val="143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3200D6" w:rsidRDefault="006F0BA2">
      <w:pPr>
        <w:pStyle w:val="af4"/>
        <w:numPr>
          <w:ilvl w:val="0"/>
          <w:numId w:val="143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t xml:space="preserve">специфику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3200D6" w:rsidRDefault="006F0BA2">
      <w:pPr>
        <w:pStyle w:val="af4"/>
        <w:numPr>
          <w:ilvl w:val="0"/>
          <w:numId w:val="143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принципы отличия формы рон</w:t>
      </w:r>
      <w:r>
        <w:rPr>
          <w:sz w:val="24"/>
          <w:szCs w:val="24"/>
        </w:rPr>
        <w:t xml:space="preserve">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48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0"/>
        <w:gridCol w:w="8480"/>
      </w:tblGrid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форма. Средства музыкальной выразительности и элементы языка.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2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Одночастная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3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4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Рондо– соната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5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смешанные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ОП.06 Музыкальная информатика (114 часов)</w:t>
      </w:r>
    </w:p>
    <w:p w:rsidR="003200D6" w:rsidRDefault="003200D6">
      <w:pPr>
        <w:pStyle w:val="LO-Normal"/>
        <w:jc w:val="both"/>
        <w:rPr>
          <w:b/>
          <w:color w:val="8DB3E2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9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наиболее популярных компьютерных программ для работы со звуком и нотной графикой; воспитание у студентов умений </w:t>
      </w:r>
      <w:r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lastRenderedPageBreak/>
        <w:t>разбираться в новых компьютерных программах и технических средствах; развитие навыков подготовки мультимедийных материалов для учебной и профессиональной деятельности.</w:t>
      </w:r>
    </w:p>
    <w:p w:rsidR="003200D6" w:rsidRDefault="003200D6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9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16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</w:t>
      </w:r>
      <w:r>
        <w:rPr>
          <w:rFonts w:ascii="Times New Roman" w:hAnsi="Times New Roman"/>
          <w:sz w:val="24"/>
          <w:szCs w:val="24"/>
        </w:rPr>
        <w:t>мпьютерные программы для записи нотного текста (ОК.1; З.25.1);</w:t>
      </w:r>
    </w:p>
    <w:p w:rsidR="003200D6" w:rsidRDefault="006F0BA2">
      <w:pPr>
        <w:numPr>
          <w:ilvl w:val="0"/>
          <w:numId w:val="116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звуковоспроизведения и программ компьютерной обработки звука (ОК 5; З.25.2)</w:t>
      </w:r>
    </w:p>
    <w:p w:rsidR="003200D6" w:rsidRDefault="006F0BA2">
      <w:pPr>
        <w:numPr>
          <w:ilvl w:val="0"/>
          <w:numId w:val="116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6; З.25.3);</w:t>
      </w:r>
    </w:p>
    <w:p w:rsidR="003200D6" w:rsidRDefault="006F0BA2">
      <w:pPr>
        <w:numPr>
          <w:ilvl w:val="0"/>
          <w:numId w:val="116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3200D6" w:rsidRDefault="006F0BA2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делать компьютерный набор нотного текста в современных программах (ОК 2; У. 25.1);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(ОК 3; У. 25.2);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программы </w:t>
      </w:r>
      <w:r>
        <w:rPr>
          <w:rFonts w:ascii="Times New Roman" w:hAnsi="Times New Roman"/>
          <w:sz w:val="24"/>
          <w:szCs w:val="24"/>
        </w:rPr>
        <w:t>цифровой обработки звука (ОК 4; У. 25.3);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(ОК 8; У. 25.4);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 9; У. 25.5);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</w:t>
      </w:r>
      <w:r>
        <w:rPr>
          <w:rFonts w:ascii="Times New Roman" w:hAnsi="Times New Roman"/>
          <w:sz w:val="24"/>
          <w:szCs w:val="24"/>
        </w:rPr>
        <w:t>цы звуковых файлов (ПК 1.5; У. 25.6);</w:t>
      </w:r>
    </w:p>
    <w:p w:rsidR="003200D6" w:rsidRDefault="006F0BA2">
      <w:pPr>
        <w:numPr>
          <w:ilvl w:val="0"/>
          <w:numId w:val="8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25.7).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9013"/>
      </w:tblGrid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Редактирование нотного текста. Работа с автоформами. Форматирование и разбивка на страницы. Графика</w:t>
            </w:r>
            <w:r>
              <w:rPr>
                <w:rStyle w:val="FontStyle20"/>
                <w:sz w:val="24"/>
                <w:szCs w:val="24"/>
              </w:rPr>
              <w:t xml:space="preserve"> и дополнительные возможности.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Раздел IV. Обработка и реставрация звука. Синтез звука.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5.3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5.4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5.5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6.1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3200D6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6.2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3200D6" w:rsidRDefault="003200D6">
      <w:pPr>
        <w:pStyle w:val="af4"/>
        <w:ind w:left="284" w:hanging="284"/>
        <w:rPr>
          <w:rStyle w:val="FontStyle20"/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дифференцированный 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ОП.07 Технические средства в профессиональной деятельности (68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понятия «живой» звук и подготовка студента к самостоятельной работе </w:t>
      </w:r>
      <w:r>
        <w:rPr>
          <w:sz w:val="24"/>
          <w:szCs w:val="24"/>
        </w:rPr>
        <w:t xml:space="preserve">со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музыкальных школах, детских школах искусств и других учреждениях дополнительного о</w:t>
      </w:r>
      <w:r>
        <w:rPr>
          <w:color w:val="000000"/>
          <w:sz w:val="24"/>
          <w:szCs w:val="24"/>
        </w:rPr>
        <w:t>бразования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3200D6" w:rsidRDefault="006F0BA2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3200D6" w:rsidRDefault="006F0BA2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3200D6" w:rsidRDefault="006F0BA2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3200D6" w:rsidRDefault="006F0BA2">
      <w:pPr>
        <w:widowControl w:val="0"/>
        <w:numPr>
          <w:ilvl w:val="0"/>
          <w:numId w:val="84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/>
          <w:sz w:val="24"/>
          <w:szCs w:val="24"/>
        </w:rPr>
        <w:t>техническое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18"/>
        <w:gridCol w:w="8536"/>
      </w:tblGrid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искусств и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дополнительного образования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обнаружения и возможного устранения неисправностей. Индикаторный и </w:t>
            </w:r>
            <w:r>
              <w:rPr>
                <w:rFonts w:ascii="Times New Roman" w:hAnsi="Times New Roman"/>
                <w:sz w:val="24"/>
                <w:szCs w:val="24"/>
              </w:rPr>
              <w:t>слуховой контроль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3200D6">
        <w:trPr>
          <w:cantSplit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ОП.08 Культура речи и этика делового общения (177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</w:t>
      </w:r>
      <w:r>
        <w:rPr>
          <w:sz w:val="24"/>
          <w:szCs w:val="24"/>
        </w:rPr>
        <w:t>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</w:t>
      </w:r>
      <w:r>
        <w:rPr>
          <w:sz w:val="24"/>
          <w:szCs w:val="24"/>
        </w:rPr>
        <w:t>ости и культурой речевого поведения.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widowControl w:val="0"/>
        <w:numPr>
          <w:ilvl w:val="0"/>
          <w:numId w:val="9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речевого поведения (ОК 2; З 27.1);</w:t>
      </w:r>
    </w:p>
    <w:p w:rsidR="003200D6" w:rsidRDefault="006F0BA2">
      <w:pPr>
        <w:pStyle w:val="af4"/>
        <w:widowControl w:val="0"/>
        <w:numPr>
          <w:ilvl w:val="0"/>
          <w:numId w:val="9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3200D6" w:rsidRDefault="006F0BA2">
      <w:pPr>
        <w:pStyle w:val="af4"/>
        <w:widowControl w:val="0"/>
        <w:numPr>
          <w:ilvl w:val="0"/>
          <w:numId w:val="9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этики делового общения (ПК 2.8; З. 2</w:t>
      </w:r>
      <w:r>
        <w:rPr>
          <w:sz w:val="24"/>
          <w:szCs w:val="24"/>
        </w:rPr>
        <w:t>7.3);</w:t>
      </w:r>
    </w:p>
    <w:p w:rsidR="003200D6" w:rsidRDefault="006F0BA2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</w:t>
      </w:r>
      <w:r>
        <w:rPr>
          <w:sz w:val="24"/>
          <w:szCs w:val="24"/>
        </w:rPr>
        <w:t>сферах общения (ОК 4; У.27.2);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</w:t>
      </w:r>
      <w:r>
        <w:rPr>
          <w:sz w:val="24"/>
          <w:szCs w:val="24"/>
        </w:rPr>
        <w:t>ские нормы современного русского литературного языка (ОК 7; У.27.4);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8; У.27.5);</w:t>
      </w:r>
    </w:p>
    <w:p w:rsidR="003200D6" w:rsidRDefault="006F0BA2">
      <w:pPr>
        <w:pStyle w:val="af4"/>
        <w:widowControl w:val="0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</w:t>
      </w:r>
      <w:r>
        <w:rPr>
          <w:sz w:val="24"/>
          <w:szCs w:val="24"/>
        </w:rPr>
        <w:t>щения в профессиональной деятельности (ПК-2.8; У. 27.6);</w:t>
      </w:r>
    </w:p>
    <w:p w:rsidR="003200D6" w:rsidRDefault="006F0BA2">
      <w:pPr>
        <w:tabs>
          <w:tab w:val="left" w:pos="6990"/>
        </w:tabs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3200D6" w:rsidRDefault="006F0BA2">
      <w:pPr>
        <w:pStyle w:val="af4"/>
        <w:widowControl w:val="0"/>
        <w:numPr>
          <w:ilvl w:val="0"/>
          <w:numId w:val="5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 (ПК 2.8; В. 27.1).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3200D6">
        <w:trPr>
          <w:trHeight w:val="55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Язык и речь. Функции языка.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Стили речи.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риторических знаний.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полемического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особенности.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Этические </w:t>
            </w:r>
            <w:r>
              <w:rPr>
                <w:rFonts w:ascii="Times New Roman" w:hAnsi="Times New Roman"/>
                <w:sz w:val="24"/>
                <w:szCs w:val="24"/>
              </w:rPr>
              <w:t>нормы коммуникативной культуры личности.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 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1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ОП.09 Правовое </w:t>
      </w:r>
      <w:r>
        <w:rPr>
          <w:b/>
        </w:rPr>
        <w:t>обеспечение профессиональной деятельности (54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развития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 обучающихся гражданско-правовой активности, ответственности, правосознания, правовой культуры, навыков правомерного поведения, необходимых для </w:t>
      </w:r>
      <w:r>
        <w:rPr>
          <w:sz w:val="24"/>
          <w:szCs w:val="24"/>
        </w:rPr>
        <w:t>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5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200D6" w:rsidRDefault="006F0BA2">
      <w:pPr>
        <w:pStyle w:val="af5"/>
        <w:numPr>
          <w:ilvl w:val="0"/>
          <w:numId w:val="14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и иные нормативно-правовые акты,</w:t>
      </w:r>
      <w:r>
        <w:rPr>
          <w:rFonts w:ascii="Times New Roman" w:hAnsi="Times New Roman"/>
          <w:sz w:val="24"/>
          <w:szCs w:val="24"/>
        </w:rPr>
        <w:t xml:space="preserve"> регулирующие правоотношения в процессе профессиональной деятельности (ОК.1, З.28.1);</w:t>
      </w:r>
    </w:p>
    <w:p w:rsidR="003200D6" w:rsidRDefault="006F0BA2">
      <w:pPr>
        <w:pStyle w:val="af5"/>
        <w:numPr>
          <w:ilvl w:val="0"/>
          <w:numId w:val="14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 (ОК.6, З.28.2);</w:t>
      </w:r>
    </w:p>
    <w:p w:rsidR="003200D6" w:rsidRDefault="006F0BA2">
      <w:pPr>
        <w:pStyle w:val="af5"/>
        <w:tabs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5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</w:t>
      </w:r>
      <w:r>
        <w:rPr>
          <w:rFonts w:ascii="Times New Roman" w:hAnsi="Times New Roman"/>
          <w:sz w:val="24"/>
          <w:szCs w:val="24"/>
        </w:rPr>
        <w:t>дательством (ОК.2, У.28.1);</w:t>
      </w:r>
    </w:p>
    <w:p w:rsidR="003200D6" w:rsidRDefault="006F0BA2">
      <w:pPr>
        <w:pStyle w:val="af5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необходимые нормативно-правовые документы в профессиональной  деятельности (ОК.4, У.28.2).</w:t>
      </w:r>
    </w:p>
    <w:p w:rsidR="003200D6" w:rsidRDefault="003200D6">
      <w:pPr>
        <w:pStyle w:val="af5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9"/>
        <w:gridCol w:w="8865"/>
      </w:tblGrid>
      <w:tr w:rsidR="003200D6">
        <w:trPr>
          <w:cantSplit/>
          <w:trHeight w:val="4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в сфере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экономика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занятости и трудоустройства. Правовой статус </w:t>
            </w:r>
            <w:r>
              <w:rPr>
                <w:rFonts w:ascii="Times New Roman" w:hAnsi="Times New Roman"/>
                <w:sz w:val="24"/>
                <w:szCs w:val="24"/>
              </w:rPr>
              <w:t>безработного.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труда.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3200D6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LO-Normal"/>
        <w:ind w:left="284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ОП.10 Технология </w:t>
      </w:r>
      <w:r>
        <w:rPr>
          <w:b/>
        </w:rPr>
        <w:t>трудоустройства и проектирования карьеры (54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3200D6" w:rsidRDefault="006F0BA2">
      <w:pPr>
        <w:pStyle w:val="LO-Normal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200D6" w:rsidRDefault="006F0BA2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3200D6" w:rsidRDefault="006F0BA2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3200D6" w:rsidRDefault="006F0BA2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3200D6" w:rsidRDefault="006F0BA2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3200D6" w:rsidRDefault="006F0BA2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65"/>
        </w:numPr>
        <w:shd w:val="clear" w:color="auto" w:fill="FFFFFF"/>
        <w:autoSpaceDE w:val="0"/>
        <w:ind w:left="284" w:hanging="284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У.29.1);</w:t>
      </w:r>
    </w:p>
    <w:p w:rsidR="003200D6" w:rsidRDefault="006F0BA2">
      <w:pPr>
        <w:pStyle w:val="af4"/>
        <w:numPr>
          <w:ilvl w:val="0"/>
          <w:numId w:val="65"/>
        </w:numPr>
        <w:shd w:val="clear" w:color="auto" w:fill="FFFFFF"/>
        <w:autoSpaceDE w:val="0"/>
        <w:ind w:left="284" w:hanging="284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определять план и график карьеры (ОК 4; У.29.2)</w:t>
      </w:r>
    </w:p>
    <w:p w:rsidR="003200D6" w:rsidRDefault="003200D6">
      <w:pPr>
        <w:pStyle w:val="LO-Normal"/>
        <w:ind w:left="284" w:hanging="284"/>
        <w:rPr>
          <w:b/>
          <w:b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329"/>
      </w:tblGrid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профессиографии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мира </w:t>
            </w:r>
            <w:r>
              <w:rPr>
                <w:sz w:val="24"/>
                <w:szCs w:val="24"/>
                <w:lang w:val="ru-RU" w:eastAsia="ru-RU"/>
              </w:rPr>
              <w:t>профессий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Требования современного рынка труда к учителю музыки. Профессиональные компетенции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Профессиограмма </w:t>
            </w:r>
            <w:r>
              <w:rPr>
                <w:sz w:val="24"/>
                <w:szCs w:val="24"/>
                <w:lang w:val="ru-RU" w:eastAsia="ru-RU"/>
              </w:rPr>
              <w:t>руководителя творческого коллектива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плана и графика карьеры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Кампания по поиску работы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bCs/>
                <w:color w:val="000000"/>
              </w:rPr>
              <w:t>Трудоустройство и выход на новое место работы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>Правовой аспект молодого</w:t>
            </w:r>
            <w:r>
              <w:rPr>
                <w:rStyle w:val="c14"/>
                <w:color w:val="000000"/>
              </w:rPr>
              <w:t xml:space="preserve"> специалиста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</w:rPr>
              <w:t>Конфликты в трудовом коллективе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профессионального непрерывного образования как условие профессионального роста 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200D6" w:rsidRDefault="0032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Рефлексия по результатам изучения курса «Технология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трудоустройства и проектирование карьеры»</w:t>
            </w:r>
          </w:p>
        </w:tc>
      </w:tr>
    </w:tbl>
    <w:p w:rsidR="003200D6" w:rsidRDefault="003200D6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ОП.11 Безопасность жизнедеятельности (105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привычки здорового образа жизни, умения самостоятельно принимать </w:t>
      </w:r>
      <w:r>
        <w:rPr>
          <w:sz w:val="24"/>
          <w:szCs w:val="24"/>
        </w:rPr>
        <w:t>решения в различных ситуациях, воспитание патриотически-настроенной личности.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</w:t>
      </w:r>
      <w:r>
        <w:rPr>
          <w:rFonts w:ascii="Times New Roman" w:hAnsi="Times New Roman"/>
          <w:sz w:val="24"/>
          <w:szCs w:val="24"/>
        </w:rPr>
        <w:t>альности (ОК. 1, У.30.1)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 2, У. 30.2)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(доврачебную) медицинскую помощь (ОК. 3, У. 30.3)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(ОК. 6, У. 30.4); 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применять первичные средства пожаротушения (ОК. 7,У.30.5)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использовать средства индивидуальной и коллекти</w:t>
      </w:r>
      <w:r>
        <w:rPr>
          <w:rFonts w:ascii="Times New Roman" w:hAnsi="Times New Roman"/>
          <w:sz w:val="24"/>
          <w:szCs w:val="24"/>
        </w:rPr>
        <w:t>вной защиты от оружия массового поражения; применять первичные средства пожаротушения (ОК.9, У.30.6)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доступно объяснить значение здорового образа жизни для обеспечения личной безопасности и здоровья (ПК. 1.1, У. 30.7)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владеть способами бесконфл</w:t>
      </w:r>
      <w:r>
        <w:rPr>
          <w:rFonts w:ascii="Times New Roman" w:hAnsi="Times New Roman"/>
          <w:sz w:val="24"/>
          <w:szCs w:val="24"/>
        </w:rPr>
        <w:t>иктного общения и саморегуляции в повседневной деятельности и экстремальных условиях военной службы (ПК. 1.4, У. 30.8)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соблюдать правила личной безопасности в криминогенных ситуациях и в местах скопления большого количества людей (ПК. 2.1, У. 30.9)</w:t>
      </w:r>
    </w:p>
    <w:p w:rsidR="003200D6" w:rsidRDefault="006F0BA2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(ПК. 2.2, У. 30.10)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знать меры пожарной безопасности и правила безопасного поведения при </w:t>
      </w:r>
      <w:r>
        <w:rPr>
          <w:rFonts w:ascii="Times New Roman" w:hAnsi="Times New Roman"/>
          <w:sz w:val="24"/>
          <w:szCs w:val="24"/>
        </w:rPr>
        <w:t>пожарах (ОК 2, З.30.1)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знать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>
        <w:rPr>
          <w:rFonts w:ascii="Times New Roman" w:hAnsi="Times New Roman"/>
          <w:sz w:val="24"/>
          <w:szCs w:val="24"/>
        </w:rPr>
        <w:lastRenderedPageBreak/>
        <w:t>стихийных явлениях, в том числе в условиях противодействия терроризму как серь</w:t>
      </w:r>
      <w:r>
        <w:rPr>
          <w:rFonts w:ascii="Times New Roman" w:hAnsi="Times New Roman"/>
          <w:sz w:val="24"/>
          <w:szCs w:val="24"/>
        </w:rPr>
        <w:t>езной угрозе национальной безопасности России (ОК. 4, З. 30.2);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область применения получаемых профессиональных знаний при исполнении обязанностей военной службы (ОК. 5, З. 30.3)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знать задачи и основные мероприятия гражданской обороны; способы защиты </w:t>
      </w:r>
      <w:r>
        <w:rPr>
          <w:rFonts w:ascii="Times New Roman" w:hAnsi="Times New Roman"/>
          <w:sz w:val="24"/>
          <w:szCs w:val="24"/>
        </w:rPr>
        <w:t>населения от оружия массового поражения (ОК. 7, З. 30.4)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последствия в профессиональной деятельности и быту, принципы снижения вероятности их реализации (ОК. 8, З. 30.6)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основы военной службы и оборон</w:t>
      </w:r>
      <w:r>
        <w:rPr>
          <w:rFonts w:ascii="Times New Roman" w:hAnsi="Times New Roman"/>
          <w:sz w:val="24"/>
          <w:szCs w:val="24"/>
        </w:rPr>
        <w:t>ы государства  (ПК. 1.2, З. 30.7)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об опасных объектах в нашем городе и ЧС, которые могут произойти на них (ПК 1.3, З. 30.8)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виды вооружения, военной техники и специального снаряжения, состоящих на вооружении (оснащении) воинских подраз</w:t>
      </w:r>
      <w:r>
        <w:rPr>
          <w:rFonts w:ascii="Times New Roman" w:hAnsi="Times New Roman"/>
          <w:sz w:val="24"/>
          <w:szCs w:val="24"/>
        </w:rPr>
        <w:t>делений, в которых имеются военно-учетные специальности, родственные специальностям СПО  (ПК 1.5, З. 30.9)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 (ПК 1.6, З. 30.10)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организацию и порядок призыва граждан на военную службу и поступ</w:t>
      </w:r>
      <w:r>
        <w:rPr>
          <w:rFonts w:ascii="Times New Roman" w:hAnsi="Times New Roman"/>
          <w:sz w:val="24"/>
          <w:szCs w:val="24"/>
        </w:rPr>
        <w:t>ления на нее в добровольном порядке (ПК 1.7, З. 30.11)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правила безопасного пользования различными бытовыми приборами, инструментами и препаратами бытовой химии в повседневной жизни (ПК 2.3, З. 30.12)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и соблюдать правила личной гигиены на рабоче</w:t>
      </w:r>
      <w:r>
        <w:rPr>
          <w:rFonts w:ascii="Times New Roman" w:hAnsi="Times New Roman"/>
          <w:sz w:val="24"/>
          <w:szCs w:val="24"/>
        </w:rPr>
        <w:t>м месте (ПК 2.4, З. 30.13)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особенности структуры вооруженных сил РФ (ПК 2.5, З. 30.14)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возрастные особенности населения и учитывать их при возможной эвакуации (ПК 2.6, З. 30.15)</w:t>
      </w:r>
    </w:p>
    <w:p w:rsidR="003200D6" w:rsidRDefault="006F0BA2">
      <w:pPr>
        <w:numPr>
          <w:ilvl w:val="0"/>
          <w:numId w:val="13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составляющие здорового образа жизни, обеспечивающие</w:t>
      </w:r>
      <w:r>
        <w:rPr>
          <w:rFonts w:ascii="Times New Roman" w:hAnsi="Times New Roman"/>
          <w:sz w:val="24"/>
          <w:szCs w:val="24"/>
        </w:rPr>
        <w:t xml:space="preserve"> духовное, физическое и социальное благополучие (ПК 2.7, З. 30.16)</w:t>
      </w:r>
    </w:p>
    <w:p w:rsidR="003200D6" w:rsidRDefault="006F0BA2">
      <w:pPr>
        <w:numPr>
          <w:ilvl w:val="0"/>
          <w:numId w:val="134"/>
        </w:numPr>
        <w:spacing w:after="0" w:line="240" w:lineRule="auto"/>
        <w:ind w:right="175"/>
        <w:jc w:val="both"/>
        <w:outlineLvl w:val="0"/>
      </w:pPr>
      <w:r>
        <w:rPr>
          <w:rFonts w:ascii="Times New Roman" w:hAnsi="Times New Roman"/>
          <w:sz w:val="24"/>
          <w:szCs w:val="24"/>
        </w:rPr>
        <w:t>знать меры безопасности при активном отдыхе в природных условиях (ПК 2.8, З.30.17).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7"/>
        <w:gridCol w:w="8867"/>
      </w:tblGrid>
      <w:tr w:rsidR="003200D6">
        <w:trPr>
          <w:trHeight w:val="39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и защита </w:t>
            </w:r>
            <w:r>
              <w:rPr>
                <w:rFonts w:ascii="Times New Roman" w:hAnsi="Times New Roman"/>
                <w:sz w:val="24"/>
                <w:szCs w:val="24"/>
              </w:rPr>
              <w:t>человека в чрезвычайных ситуациях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боевые средства и поражающие факторы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Противорадиационные укрытия, их назначения, устройство</w:t>
            </w:r>
          </w:p>
        </w:tc>
      </w:tr>
      <w:tr w:rsidR="003200D6">
        <w:trPr>
          <w:trHeight w:val="27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охрана здоровья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ушибах, растяжениях связок, вывихах, переломах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удар. Солнечный </w:t>
            </w:r>
            <w:r>
              <w:rPr>
                <w:rFonts w:ascii="Times New Roman" w:hAnsi="Times New Roman"/>
                <w:sz w:val="24"/>
                <w:szCs w:val="24"/>
              </w:rPr>
              <w:t>удар. Ожоги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опасности и защита от них человека на производстве и в быту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 их классификация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на военную службу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прохождения военной службы по контракту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Сухопутные войска.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войска, их состав и задачи.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Военно-Морской Флот.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предназначение тыла ВС РФ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Специальный инструмент (668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1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исполнителей, способных в сольном, ансамблевом и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текста, и подготовка к педагогической деятельности в детских музык</w:t>
      </w:r>
      <w:r>
        <w:rPr>
          <w:sz w:val="24"/>
          <w:szCs w:val="24"/>
        </w:rPr>
        <w:t>альных школах, детских школах искусств и других учреждениях дополнительного образования.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"/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3200D6" w:rsidRDefault="006F0BA2">
      <w:pPr>
        <w:numPr>
          <w:ilvl w:val="0"/>
          <w:numId w:val="130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закономерности развития выразительных и технических возможностей инструмента (ОК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en-US"/>
        </w:rPr>
        <w:t>, З.</w:t>
      </w:r>
      <w:r>
        <w:rPr>
          <w:rFonts w:ascii="Times New Roman" w:eastAsia="Times New Roman" w:hAnsi="Times New Roman"/>
          <w:sz w:val="24"/>
          <w:szCs w:val="24"/>
        </w:rPr>
        <w:t>37.1</w:t>
      </w:r>
      <w:r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сольный репертуар,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включающий произведения основных жанров (сонаты, концерты, вариации), виртуозные пьесы, этюды, инструментальные миниатюры (ПК 1.1, З.37.2);</w:t>
      </w:r>
    </w:p>
    <w:p w:rsidR="003200D6" w:rsidRDefault="006F0BA2">
      <w:pPr>
        <w:widowControl w:val="0"/>
        <w:spacing w:after="0" w:line="240" w:lineRule="auto"/>
        <w:ind w:left="284" w:hanging="284"/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теоретические знания в исполнительской практике (ОК 1, У.37.1);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технические навыки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приемы, средства исполнительской выразительности для грамотной интерпретации нотного текста (ОК 2, У.37.2);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разучивать музыкальные произведения  различных жанров и стилей интерпретации нотного текста (ОК 8, У.37.3);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создавать  художественный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при исполнении музыкального произведения (ПК 1.1, У.37.4);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 владеть собой в процессе репетиционной и концертной работы (ПК 1.2, У.37.5);</w:t>
      </w:r>
    </w:p>
    <w:p w:rsidR="003200D6" w:rsidRDefault="006F0BA2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исполнять музыкальные произведения в сопровождении технических средств звукозаписи.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У.37.6)</w:t>
      </w:r>
    </w:p>
    <w:p w:rsidR="003200D6" w:rsidRDefault="006F0BA2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val="en-US"/>
        </w:rPr>
        <w:t>ладеть: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опыт публичных концертных выступлений (ПК 1.2, В.37.1);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навыки чтения с листа музыкальных произведений (ПК 1.3, В.37.2);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навыки исполнительского  анализа музыкального произведения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1.4, В.37.3)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разнохарактерными пьесами.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1.Ознакомление с программой: разбор нотного текста, выявление исполнительских намерений.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Разбор произведений. Редакторская работа (штрихи, аппликатура).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Определение технологических задач в инструктивном материале.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правилами сценического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</w:t>
            </w:r>
            <w:r>
              <w:rPr>
                <w:rFonts w:ascii="Times New Roman" w:hAnsi="Times New Roman"/>
                <w:sz w:val="24"/>
                <w:szCs w:val="24"/>
              </w:rPr>
              <w:t>, совершенствование игровых движений.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</w:t>
            </w:r>
            <w:r>
              <w:rPr>
                <w:rFonts w:ascii="Times New Roman" w:hAnsi="Times New Roman"/>
                <w:sz w:val="24"/>
                <w:szCs w:val="24"/>
              </w:rPr>
              <w:t>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3200D6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Концертное выступление: исполнение сольной программы.</w:t>
            </w:r>
          </w:p>
        </w:tc>
      </w:tr>
      <w:tr w:rsidR="003200D6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 Работа над произведениями.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программой. Выявление исполнительских намерений, разбор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нотного текста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Исполнение гамм, этюдов, упражнений. Разбор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крупной формы.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правилами сценического поведения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</w:t>
            </w:r>
            <w:r>
              <w:rPr>
                <w:rFonts w:ascii="Times New Roman" w:hAnsi="Times New Roman"/>
                <w:sz w:val="24"/>
                <w:szCs w:val="24"/>
              </w:rPr>
              <w:t>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академического концерта: исполнение программы, обсуждение выступления, анализ самостоятельной работы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Чтение нот с листа. </w:t>
            </w:r>
            <w:r>
              <w:rPr>
                <w:rFonts w:ascii="Times New Roman" w:hAnsi="Times New Roman"/>
                <w:sz w:val="24"/>
                <w:szCs w:val="24"/>
              </w:rPr>
              <w:t>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Работа над произведением крупной формы: освоение темпов в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эпизодах, совершенствование средств выразительности </w:t>
            </w:r>
          </w:p>
        </w:tc>
      </w:tr>
      <w:tr w:rsidR="003200D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Концертное выступление: исполнение сольной программы на экзамене.</w:t>
            </w:r>
          </w:p>
        </w:tc>
      </w:tr>
      <w:tr w:rsidR="003200D6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Разбор произведений крупной формы.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Работа над пьесами: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5.Заключительный этап работы над репертуаром, исполняемым на академическом концерте: уточнение образных и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выступления,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11.Работа над произведением крупной формы: освоение темпов в технических эпизодах, совершенствование средств выразительности.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Раб</w:t>
            </w:r>
            <w:r>
              <w:rPr>
                <w:rFonts w:ascii="Times New Roman" w:hAnsi="Times New Roman"/>
                <w:sz w:val="24"/>
                <w:szCs w:val="24"/>
              </w:rPr>
              <w:t>ота над произведением крупной формы (заключительный этап).</w:t>
            </w:r>
          </w:p>
        </w:tc>
      </w:tr>
      <w:tr w:rsidR="003200D6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Концертное выступление: исполнение сольной программы.</w:t>
            </w:r>
          </w:p>
        </w:tc>
      </w:tr>
      <w:tr w:rsidR="003200D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1.Ознакомление с программой. Выявление исполнительских намерений, разбор нотного </w:t>
            </w:r>
            <w:r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Разбор произведений крупной формы.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4.Работа над пьесами: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</w:t>
            </w:r>
            <w:r>
              <w:rPr>
                <w:rFonts w:ascii="Times New Roman" w:hAnsi="Times New Roman"/>
                <w:sz w:val="24"/>
                <w:szCs w:val="24"/>
              </w:rPr>
              <w:t>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Разучивание народных произведений  (тахпахи,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Сдача технического 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3200D6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13.Концертное выс</w:t>
            </w:r>
            <w:r>
              <w:rPr>
                <w:rFonts w:ascii="Times New Roman" w:hAnsi="Times New Roman"/>
                <w:sz w:val="24"/>
                <w:szCs w:val="24"/>
              </w:rPr>
              <w:t>тупление: исполнение сольной программы.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нотного текста.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Определение технологических задач в инструктивном материале. </w:t>
            </w:r>
            <w:r>
              <w:rPr>
                <w:rFonts w:ascii="Times New Roman" w:hAnsi="Times New Roman"/>
                <w:sz w:val="24"/>
                <w:szCs w:val="24"/>
              </w:rPr>
              <w:t>Редакторская работа (штрихи, аппликатура).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3.Исполнение гамм, этюдов, упражнений. Разбор произведений крупной формы.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</w:t>
            </w:r>
            <w:r>
              <w:rPr>
                <w:rFonts w:ascii="Times New Roman" w:hAnsi="Times New Roman"/>
                <w:sz w:val="24"/>
                <w:szCs w:val="24"/>
              </w:rPr>
              <w:t>и сценического поведения.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</w:t>
            </w:r>
            <w:r>
              <w:rPr>
                <w:rFonts w:ascii="Times New Roman" w:hAnsi="Times New Roman"/>
                <w:sz w:val="24"/>
                <w:szCs w:val="24"/>
              </w:rPr>
              <w:t>бота над штрихами, совершенствование игровых движений, гаммы в умеренном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</w:t>
            </w:r>
            <w:r>
              <w:rPr>
                <w:rFonts w:ascii="Times New Roman" w:hAnsi="Times New Roman"/>
                <w:sz w:val="24"/>
                <w:szCs w:val="24"/>
              </w:rPr>
              <w:t>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Сдача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3200D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Концертное выступление: исполнение сольной программы.</w:t>
            </w:r>
          </w:p>
        </w:tc>
      </w:tr>
      <w:tr w:rsidR="003200D6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программой. Выявление исполнительских намерений, разбор нотного текста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гамм, этюдов, упражнений. Разбор произведений крупной формы.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Работа над пьесами: совершенствование исполнительских навыков, исполнение в концертных условиях, ознакомление с правилами сценического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Заключительный этап работы </w:t>
            </w:r>
            <w:r>
              <w:rPr>
                <w:rFonts w:ascii="Times New Roman" w:hAnsi="Times New Roman"/>
                <w:sz w:val="24"/>
                <w:szCs w:val="24"/>
              </w:rPr>
              <w:t>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</w:t>
            </w:r>
            <w:r>
              <w:rPr>
                <w:rFonts w:ascii="Times New Roman" w:hAnsi="Times New Roman"/>
                <w:sz w:val="24"/>
                <w:szCs w:val="24"/>
              </w:rPr>
              <w:t>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sz w:val="24"/>
                <w:szCs w:val="24"/>
              </w:rPr>
              <w:t>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Работа над произведением крупной формы: освое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темпов в технических эпизодах, совершенствование средств выразительности.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Работа над  оригинальными произведениями.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Работа над произведением крупной формы (заключительный этап).</w:t>
            </w:r>
          </w:p>
        </w:tc>
      </w:tr>
      <w:tr w:rsidR="003200D6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14.Концертное выступление: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сольной программы.</w:t>
            </w:r>
          </w:p>
        </w:tc>
      </w:tr>
      <w:tr w:rsidR="003200D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программы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нотного текста.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2.Определение технологических задач в инструктивном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материале. Исполнение гамм, этюдов, упражнений.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Разбор произведений крупной формы. Редакторская работа (штрихи, аппликатура).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4.Работа над пьесами: совершенствование исполнительских навыков, исполнение в концертных условиях,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правилами сценического поведения.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ериалом: работа над штрихами, совершенствование игровых движений, гаммы в умеренном движении.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</w:t>
            </w:r>
            <w:r>
              <w:rPr>
                <w:rFonts w:ascii="Times New Roman" w:hAnsi="Times New Roman"/>
                <w:sz w:val="24"/>
                <w:szCs w:val="24"/>
              </w:rPr>
              <w:t>териалом: гаммы в подвижном темпе, этюды – исполнение наизусть.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Сдача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зачета.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12.Работа над произведением крупной формы (заключительный этап).</w:t>
            </w:r>
          </w:p>
        </w:tc>
      </w:tr>
      <w:tr w:rsidR="003200D6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13.Концертное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выступление: исполнение сольной программы.</w:t>
            </w:r>
          </w:p>
        </w:tc>
      </w:tr>
      <w:tr w:rsidR="003200D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программы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Работа над произведениями крупной формы: освоение образного содержания, разучивание наизусть, работа с 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концертмейстером.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Прослушивание пьес.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Работа над произведениями народной музыки, обработками на темы народной песни.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в ансамбле.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Работа над произведениями: освоение выразительных средств, проигрывание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условиях, анализ исполнительских решений.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Прослушивание всей программы. Анализ выступления.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Целостный охват произведений, выносимых на государственную аттестацию: проигрывание всей программы в концертном режиме, репетиции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зале, анализ и корректировка сценического поведения, работа над ансамблем (игра с аккомпанементом).</w:t>
            </w:r>
          </w:p>
        </w:tc>
      </w:tr>
      <w:tr w:rsidR="00320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Выступления в концертах (колледж, ДМШ, учреждения, предприятия).</w:t>
            </w:r>
          </w:p>
        </w:tc>
      </w:tr>
      <w:tr w:rsidR="003200D6">
        <w:trPr>
          <w:trHeight w:val="1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Заключительный этап работы над программой к ГИА:</w:t>
            </w:r>
          </w:p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замыслов;</w:t>
            </w:r>
          </w:p>
          <w:p w:rsidR="003200D6" w:rsidRDefault="006F0BA2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формообразующих средств.</w:t>
            </w:r>
          </w:p>
        </w:tc>
      </w:tr>
    </w:tbl>
    <w:p w:rsidR="003200D6" w:rsidRDefault="003200D6">
      <w:pPr>
        <w:pStyle w:val="LO-Normal"/>
        <w:rPr>
          <w:b/>
          <w:sz w:val="24"/>
          <w:szCs w:val="24"/>
          <w:lang w:val="en-US"/>
        </w:rPr>
      </w:pPr>
    </w:p>
    <w:p w:rsidR="003200D6" w:rsidRDefault="006F0BA2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3200D6">
      <w:pPr>
        <w:pStyle w:val="LO-Normal"/>
        <w:jc w:val="both"/>
        <w:rPr>
          <w:b/>
          <w:sz w:val="24"/>
          <w:szCs w:val="24"/>
          <w:lang w:val="en-US"/>
        </w:rPr>
      </w:pPr>
    </w:p>
    <w:p w:rsidR="003200D6" w:rsidRDefault="003200D6">
      <w:pPr>
        <w:pStyle w:val="LO-Normal"/>
        <w:jc w:val="both"/>
        <w:rPr>
          <w:sz w:val="24"/>
          <w:szCs w:val="24"/>
          <w:lang w:val="en-US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 Ансамблевое исполнительство (198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воспитание квалифицированных </w:t>
      </w:r>
      <w:r>
        <w:rPr>
          <w:color w:val="000000"/>
          <w:sz w:val="24"/>
          <w:szCs w:val="24"/>
          <w:shd w:val="clear" w:color="auto" w:fill="FFFFFF"/>
        </w:rPr>
        <w:t>исполнителей, способных в ансамблевой игре демонстрировать единство исполнительского замысла; определять музыкально-исполнительские задачи ансамбля, обусловленные художественным содержанием и особенностями формы, жанра и стиля произведения; обладать навыка</w:t>
      </w:r>
      <w:r>
        <w:rPr>
          <w:color w:val="000000"/>
          <w:sz w:val="24"/>
          <w:szCs w:val="24"/>
          <w:shd w:val="clear" w:color="auto" w:fill="FFFFFF"/>
        </w:rPr>
        <w:t>ми совместного исполнительства. 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3200D6" w:rsidRDefault="006F0BA2">
      <w:pPr>
        <w:spacing w:after="0" w:line="240" w:lineRule="auto"/>
        <w:ind w:right="-1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особенности работы в качестве артиста ансамбля и оркестра, специфику репетиционной работы по группам и общих репетиций (ОК.1, З.38.1)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ансамблевый репертуар для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азличных  составов (ПК.1.1, З.38.2)</w:t>
      </w: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использовать слуховой контроль для управления процессом исполнения (ОК. 2, У.38.1);  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 w:right="-10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слышать все партии в ансамблях различных составов (ОК.6, У. 38.2)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исполнять музыкальные произведения в ансамб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 в соответствии со стилевыми особенностями (ПК.1.1, У. 38.3)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читать с листа камерно-инструментальные произведения (ПК.1.2, У.38.)</w:t>
      </w: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опытом: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навыки слухового контроля, умения управлять процессом  исполнения музыкального произведения (ОК.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 В. 38.1)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репетиционно-концертной работы в качестве солиста, концертмейстера в составе  ансамбля, оркестра (ОК.6, В. 38.2)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 исполнения партий в различных камерно-инструментальных составах, в оркестре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(ПК.1.2, В. 38.3)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комплексом технологических навыков для освоения произведений народного ансамбля (ПК.1.3, В.38.4)</w:t>
      </w:r>
    </w:p>
    <w:p w:rsidR="003200D6" w:rsidRDefault="006F0BA2">
      <w:pPr>
        <w:numPr>
          <w:ilvl w:val="0"/>
          <w:numId w:val="71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навыки по решению музыкально-исполнительских задач ансамблевого исполнительства, обусловленные художественным содержанием и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бенностями формы, жанра и стиля музыкального произведения  (ПК.1.7, В. 38.5).</w:t>
      </w:r>
    </w:p>
    <w:p w:rsidR="003200D6" w:rsidRDefault="003200D6">
      <w:pPr>
        <w:pStyle w:val="af4"/>
        <w:tabs>
          <w:tab w:val="left" w:pos="284"/>
        </w:tabs>
        <w:ind w:left="284"/>
        <w:jc w:val="both"/>
        <w:rPr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jc w:val="both"/>
        <w:rPr>
          <w:b/>
          <w:sz w:val="24"/>
          <w:szCs w:val="24"/>
          <w:lang w:val="en-US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 произведений. Изучение творчества народных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фольклорных коллективов.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ансамблевых  партиях. Редакторская работа (штрихи, аппликатура, фразировка, звуковедения и др.) Посещение концертов оркестров, инструментальных и фольклорных коллективов РХ.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 3. Формирование чувства устойчивого ритма, единства темпа, единого характера звукоизвлечения,</w:t>
            </w:r>
          </w:p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совместной игры. Разучивание  ансамблевых партий народных произведений  (или характерных  пьес): работа над строем, работа по группам, коррекция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еских приемов, выравнивание метро - ритма, определение штрихов, динамики, фразировки.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слышать все партии в ансамблях различных составов, формирование слухового контроля в процессе исполнения произведения, совершенствование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полнительских навыков, исполнение в концертных условиях, ознакомление с правилами сценического поведения.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формах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 музицирование.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произведения хакасских,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этап работы над произведениями: уточнение образных и технологических решений, корректировка акустических и динамических решений.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программой. Выявление исполнительских намерений, разбор ансамблевых партий, корректировка инструментовки. Изучение творчества народных исполнителей и фольклорных коллективов.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Формирование навыков репетиционно-концертной работы в качестве артист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составе ансамбля, оркестра.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Формирование чувства устойчивого ритма, единства темпа, единого характера звукоизвлечения,</w:t>
            </w:r>
          </w:p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совместной игры. Разучивание ансамблевых партий народных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4.Работа над пьесами: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 слухового контроля в процессе исполнения произведения, совершенствование исполнительских навыков, исполнение в концертных условиях, ознакомление с правилами сценического поведения.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 музицирование.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Воплощение жанровых особенностей: - ансамблевые 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хакасских, русских, зарубежных композиторов,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Заключительный этап работы над произведениями: уточнение образных и технологических решений, корректировка акустических и динамических решений.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ансамблевых партий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оркестровых партиях. Редакторская работа (штрихи,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аппликатура, фразировка, звуковедения и др.)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Формирование навыков репетиционно-концертной работы в качестве артиста в составе ансамбля, оркестра.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ских навыков, исполнение в концертных условиях, ознакомление с правилами сценического поведения.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формах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Работа над воплощением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диалектов хакасов через музыкальный язык, народное музицирование.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оркестровых произведений хакасских, русских, зарубежных композиторов,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ельских намерений, разбор ансамблевых партий, корректировка инструментовки. Подготовка  программы  ИГА. Выявление исполнительских намерений, план работы с ансамблем.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управлении ансамблем. Редакторская работа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партиях (штрихи, аппликатура, фразировка, звуковедения и др.)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Разучивание ансамблевых партий народных произведений  (или характерных  пьес): игра по группам, коррекция технических приемов, выравнивание метро- ритма, определение штрихов, </w:t>
            </w:r>
            <w:r>
              <w:rPr>
                <w:rFonts w:ascii="Times New Roman" w:hAnsi="Times New Roman"/>
                <w:sz w:val="24"/>
                <w:szCs w:val="24"/>
              </w:rPr>
              <w:t>динамики, фразировки.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исполнительских навыков, исполнение в концертных условиях, ознакомление с правилами сценического поведения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форма</w:t>
            </w:r>
            <w:r>
              <w:rPr>
                <w:rFonts w:ascii="Times New Roman" w:hAnsi="Times New Roman"/>
                <w:sz w:val="24"/>
                <w:szCs w:val="24"/>
              </w:rPr>
              <w:t>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музицирование.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 произведения хак</w:t>
            </w:r>
            <w:r>
              <w:rPr>
                <w:rFonts w:ascii="Times New Roman" w:hAnsi="Times New Roman"/>
                <w:sz w:val="24"/>
                <w:szCs w:val="24"/>
              </w:rPr>
              <w:t>асских, 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</w:t>
            </w:r>
            <w:r>
              <w:rPr>
                <w:rFonts w:ascii="Times New Roman" w:hAnsi="Times New Roman"/>
                <w:sz w:val="24"/>
                <w:szCs w:val="24"/>
              </w:rPr>
              <w:t>ослушивании.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Работа над воплощением различных диалектов хакасов через музыкальный язык, народное музицирование.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Воплощение жанровых особенностей: - ансамблевые  произведения хакасских, русских, зарубежных композиторов, </w:t>
            </w:r>
            <w:r>
              <w:rPr>
                <w:rFonts w:ascii="Times New Roman" w:hAnsi="Times New Roman"/>
                <w:sz w:val="24"/>
                <w:szCs w:val="24"/>
              </w:rPr>
              <w:t>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Подготовка к дифференцированному зачету.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программы произведений на дифференцированном зачете.</w:t>
            </w:r>
          </w:p>
        </w:tc>
      </w:tr>
    </w:tbl>
    <w:p w:rsidR="003200D6" w:rsidRDefault="003200D6">
      <w:pPr>
        <w:pStyle w:val="LO-Normal"/>
        <w:ind w:left="284"/>
        <w:jc w:val="both"/>
        <w:rPr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6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МДК.01.03 Концертмейстерский класс (52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знаний, практических </w:t>
      </w:r>
      <w:r>
        <w:rPr>
          <w:sz w:val="24"/>
          <w:szCs w:val="24"/>
        </w:rPr>
        <w:t>умений и навыков в области концертмейстерского исполнительства, развитие навыков чтения с листа, транспонирования, подбора по слуху.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3200D6" w:rsidRDefault="006F0BA2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камерно-вокальный и камерно-инструментальный репертуар различной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ложности (ПК 1.8, З. 39.1);</w:t>
      </w:r>
    </w:p>
    <w:p w:rsidR="003200D6" w:rsidRDefault="006F0BA2">
      <w:pPr>
        <w:spacing w:after="0" w:line="240" w:lineRule="auto"/>
        <w:ind w:left="284" w:right="2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200D6" w:rsidRDefault="006F0BA2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концертмейстерские навыки в репетиционной и концертной работе (ОК.7, У 39.1);</w:t>
      </w:r>
    </w:p>
    <w:p w:rsidR="003200D6" w:rsidRDefault="006F0BA2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 согласовывать свои исполнительские намерения и находить совместные художественные решения при работе в ансамбле (ОК.7, 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39.2);</w:t>
      </w:r>
    </w:p>
    <w:p w:rsidR="003200D6" w:rsidRDefault="006F0BA2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читать с листа и транспонировать музыкальные произведения (ПК.1.2, У. 39.3).</w:t>
      </w:r>
    </w:p>
    <w:p w:rsidR="003200D6" w:rsidRDefault="003200D6">
      <w:pPr>
        <w:pStyle w:val="LO-Normal"/>
        <w:rPr>
          <w:b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187"/>
      </w:tblGrid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листа, транспонирование. Работа над вокальными произведениями. Изучение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 разучивания и исполнения вокальных произведений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инструментальными произведениями. Изучение особенностей разучивания и исполнения   произведений с солистом-инструменталистом.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репертуаром, </w:t>
            </w:r>
            <w:r>
              <w:rPr>
                <w:rFonts w:ascii="Times New Roman" w:hAnsi="Times New Roman"/>
                <w:sz w:val="24"/>
                <w:szCs w:val="24"/>
              </w:rPr>
              <w:t>уточнение образных и технологических решений с иллюстратором, корректировка темпов, установление динамического баланса.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народной музыки  из репертуарного списка.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более сложного уровня. Разучивание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исполнение вокальных произведений с солистом.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листа, транспонирование. Разучивание    аккомпанемента инструментальных произведений более сложной фактуры. 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хакасских композиторов. Приобретение навыков,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ых для исполнения аккомпанемента. Этапы работы  с иллюстратором.</w:t>
            </w:r>
          </w:p>
        </w:tc>
      </w:tr>
      <w:tr w:rsidR="003200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репертуаром: уточнение образных и технологических решений с иллюстратором, корректировка темпов, установление динамического баланса, художественного образа.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экзамен, 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Дополнительный инструмент – фортепиано  (171 час)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нефортепианных специальностей базовых знаний, практических умений и навыков</w:t>
      </w:r>
      <w:r>
        <w:rPr>
          <w:sz w:val="24"/>
          <w:szCs w:val="24"/>
        </w:rPr>
        <w:t xml:space="preserve"> в области пианистического искусства и исполнительства; развитие способности самостоятельно осваивать фортепианную литературу, работать над воплощением замысла музыкального произведения в своем исполнении.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"/>
        <w:ind w:left="284" w:right="-21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3200D6" w:rsidRDefault="006F0BA2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терминологию (ОК 4; З.40.1);</w:t>
      </w:r>
    </w:p>
    <w:p w:rsidR="003200D6" w:rsidRDefault="006F0BA2">
      <w:pPr>
        <w:numPr>
          <w:ilvl w:val="0"/>
          <w:numId w:val="11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принципы фортепианного исполнительства, специфику звукоизвлечения и применения технических приемов (ПК 1.1., З.40.2); </w:t>
      </w:r>
    </w:p>
    <w:p w:rsidR="003200D6" w:rsidRDefault="006F0BA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различные технические, художественные фортепианные приемы (ПК </w:t>
      </w:r>
      <w:r>
        <w:rPr>
          <w:rFonts w:ascii="Times New Roman" w:hAnsi="Times New Roman"/>
          <w:sz w:val="24"/>
          <w:szCs w:val="24"/>
        </w:rPr>
        <w:t>1.1., З. 40.1)</w:t>
      </w:r>
    </w:p>
    <w:p w:rsidR="003200D6" w:rsidRDefault="006F0BA2">
      <w:pPr>
        <w:pStyle w:val="af"/>
        <w:ind w:left="284" w:right="-21" w:hanging="284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3200D6" w:rsidRDefault="006F0BA2">
      <w:pPr>
        <w:pStyle w:val="af"/>
        <w:numPr>
          <w:ilvl w:val="0"/>
          <w:numId w:val="39"/>
        </w:numPr>
        <w:ind w:left="284" w:right="-21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чтения с листа музыкальных произведений разных жанров и форм в соответствии с программными требованиями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1.2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40.1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3200D6" w:rsidRDefault="006F0BA2">
      <w:pPr>
        <w:pStyle w:val="LO-Normal"/>
        <w:numPr>
          <w:ilvl w:val="0"/>
          <w:numId w:val="8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800" w:type="pct"/>
        <w:tblInd w:w="279" w:type="dxa"/>
        <w:tblLayout w:type="fixed"/>
        <w:tblLook w:val="0000" w:firstRow="0" w:lastRow="0" w:firstColumn="0" w:lastColumn="0" w:noHBand="0" w:noVBand="0"/>
      </w:tblPr>
      <w:tblGrid>
        <w:gridCol w:w="1203"/>
        <w:gridCol w:w="8257"/>
      </w:tblGrid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различными по стилям и характеру: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разбор нотного текста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</w:t>
            </w:r>
            <w:r>
              <w:rPr>
                <w:rFonts w:ascii="Times New Roman" w:hAnsi="Times New Roman"/>
                <w:sz w:val="24"/>
                <w:szCs w:val="24"/>
              </w:rPr>
              <w:t>ансамбле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аккомпанементов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 листа</w:t>
            </w:r>
          </w:p>
        </w:tc>
      </w:tr>
      <w:tr w:rsidR="003200D6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 Дирижирование, чтение оркестровых партитур (84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воспроизведения текста партитуры на музыкальном инструменте, изучение основ анализа оркестровых партитур, овладение навыками самостоятельной работы над партитурой.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tabs>
          <w:tab w:val="left" w:pos="345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знать: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базовый репертуар орк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естровых инструментов и переложений (ПК 1.1, З.41.1);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оркестровых партитур (ПК 1.4, З.41.2);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оркестровые сложности для данного инструмента (</w:t>
      </w:r>
      <w:r>
        <w:rPr>
          <w:rFonts w:ascii="Times New Roman" w:eastAsia="Times New Roman" w:hAnsi="Times New Roman"/>
          <w:sz w:val="24"/>
          <w:szCs w:val="24"/>
        </w:rPr>
        <w:t xml:space="preserve">ПК 1.6, </w:t>
      </w:r>
      <w:r>
        <w:rPr>
          <w:rFonts w:ascii="Times New Roman" w:eastAsia="Times New Roman" w:hAnsi="Times New Roman"/>
          <w:sz w:val="24"/>
          <w:szCs w:val="24"/>
          <w:lang w:val="en-US"/>
        </w:rPr>
        <w:t>З.</w:t>
      </w:r>
      <w:r>
        <w:rPr>
          <w:rFonts w:ascii="Times New Roman" w:eastAsia="Times New Roman" w:hAnsi="Times New Roman"/>
          <w:sz w:val="24"/>
          <w:szCs w:val="24"/>
        </w:rPr>
        <w:t>41.3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200D6" w:rsidRDefault="006F0BA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художественно-исполнительские возможности инструментального коллектива (ПК 1.7,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З.41.4);</w:t>
      </w:r>
    </w:p>
    <w:p w:rsidR="003200D6" w:rsidRDefault="006F0BA2">
      <w:pPr>
        <w:tabs>
          <w:tab w:val="center" w:pos="485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согласовывать свои исполнительские намерения и находить совместные художественные решения (ОК.6, У.41.1);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свою партию в музыкальном произведении с соблюдением основ инструментального исполнительства (ПК 1.1, У.41.2);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с лист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свою партию в музыкальном произведении средней сложности (ПК 1.3, У.41.3);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эмоционально-образное содержание музыкального произведения (ПК.1.4, У.41.4);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жанр, форму музыкального произведения, особенности партитуры, музыкальные худ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ожественно выразительные средства (ПК 1.4, У.41.5);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комплекс технических мануальных средств дирижирования в практической работе с оркестром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 1.7, У.41.6);</w:t>
      </w:r>
    </w:p>
    <w:p w:rsidR="003200D6" w:rsidRDefault="006F0BA2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владеть: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иметь практический опыт исполнения  оркестровой партии в составе ансамбля,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оркестра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 1.2 , В.41.1);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 чтения с листа оркестровых партитур в соответствии с программными требованиями (ПК 1.3, В.41.2);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составления плана, разучивания и исполнения музыкального произведения (ПК 1.4, В.4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1.3);</w:t>
      </w:r>
    </w:p>
    <w:p w:rsidR="003200D6" w:rsidRDefault="006F0B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работы руководителя с оркестровыми коллективами различных составов (ПК 1.7, В.41.4).</w:t>
      </w:r>
    </w:p>
    <w:p w:rsidR="003200D6" w:rsidRDefault="003200D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958"/>
        <w:gridCol w:w="8329"/>
      </w:tblGrid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как музыкально-просветительское и исполнительское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искусство.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Музыкально-просветительская деятельность дирижера.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деятельности дирижера в оркестре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эволюции искусства дирижирования.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оркестровых партитур.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 технических мануальных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дирижирования.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 технике дирижирования. Дирижёрский аппарат. Постановка дирижёрского аппарата. Дирижёрский жест. Элементы дирижёрского жеста. Активные, пассивные жесты. Их отражение в жестах дирижёра.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метрические схемы тактирован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ия. Освоение несимметричных и переменных размеров. Схемы тактирования на 4, 3, 2,5, на « раз».6/8, 3/2 и др.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основных видов ауфтактов. Ауфтакт, его роль в процессе дирижирования.  Ауфтакт, виды ауфтакта..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музыкальной выразител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ьности в дирижировании. Чтение оркестровых партитур. Штрихи в дирижировании. Роль штрихов в раскрытии содержания произведения. Акцент, синкопа, сфорцандо – их значение в дирижировании.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  рук в дирижировании. Позиции в дирижировании.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Фермата. Виды фермат. Способы постановки и снятия фермат.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оркестровых произведений. Работа над произведением.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Историко-стилистический, музыкально-теоретический анализ произведения. Чтение оркестровых партитур.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или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инструментальный  анализ произведения /произведения  с солистом/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Исполнительский анализ произведения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инструментовки произведения. Работа дирижёра по корректировке инструментованного произведения, чтение оркестровых партитур.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основных этапов работы дирижера над оркестровым произведением, партитурой.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дирижерских приемов для выразительного исполнения произведения.  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дирижёра с солистом, вокальной группой, танцевальной группой.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выразительных и технических возможностей оркестровых инструментов; чтение оркестровых партитур.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4. Работа над произведениями.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Редакторская работа над партитурой.  Выявление исполнительских намерений,  определение технологических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дач в дирижировании. 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произведениями: освоение образного содержания, разучивание наизусть, работа с солистами.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пьесами: совершенствование исполнительских навыков, исполнение в концертных условиях, ознакомление с правилами сц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енического поведения.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Прослушивание программы.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произведениями: репетиции в зале, проигрывание всей программы в концертном режиме, работа над художественным образом, корректировка акустических и динамических решений.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оркестра в концертах (колледж, ДМШ, учреждения, предприятия)</w:t>
            </w:r>
          </w:p>
        </w:tc>
      </w:tr>
      <w:tr w:rsidR="003200D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 зачета</w:t>
            </w:r>
          </w:p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корректировка исполнительских замыслов;</w:t>
            </w:r>
          </w:p>
          <w:p w:rsidR="003200D6" w:rsidRDefault="006F0B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формообразующих средств.</w:t>
            </w:r>
          </w:p>
        </w:tc>
      </w:tr>
    </w:tbl>
    <w:p w:rsidR="003200D6" w:rsidRDefault="003200D6">
      <w:pPr>
        <w:pStyle w:val="LO-Normal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2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</w:t>
      </w:r>
      <w:r>
        <w:rPr>
          <w:sz w:val="24"/>
          <w:szCs w:val="24"/>
        </w:rPr>
        <w:t>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МДК.01.06.01 История исполнительского искусства, инструментоведение, изучение родственных инструментов: История исполнительского искусства (66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 вопросов развития исполнительского искусства и форм </w:t>
      </w:r>
      <w:r>
        <w:rPr>
          <w:sz w:val="24"/>
          <w:szCs w:val="24"/>
        </w:rPr>
        <w:t>исполнительства в исторической ретроспективе.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right="-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200D6" w:rsidRDefault="006F0BA2">
      <w:pPr>
        <w:numPr>
          <w:ilvl w:val="0"/>
          <w:numId w:val="106"/>
        </w:numPr>
        <w:spacing w:after="0" w:line="240" w:lineRule="auto"/>
        <w:ind w:left="284" w:right="-5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этапы истории и развития теории исполнительства на данном инструменте (ОК.1, З.42.1);</w:t>
      </w:r>
    </w:p>
    <w:p w:rsidR="003200D6" w:rsidRDefault="006F0BA2">
      <w:pPr>
        <w:pStyle w:val="af"/>
        <w:numPr>
          <w:ilvl w:val="0"/>
          <w:numId w:val="106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базовый репертуар для хакасских национальных инструментов (ПК 1.</w:t>
      </w:r>
      <w:r>
        <w:rPr>
          <w:sz w:val="24"/>
          <w:szCs w:val="24"/>
        </w:rPr>
        <w:t>3.–З.42.2)</w:t>
      </w:r>
    </w:p>
    <w:p w:rsidR="003200D6" w:rsidRDefault="006F0BA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200D6" w:rsidRDefault="006F0BA2">
      <w:pPr>
        <w:numPr>
          <w:ilvl w:val="0"/>
          <w:numId w:val="10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 литературой (ОК 4, У.42.1);</w:t>
      </w:r>
    </w:p>
    <w:p w:rsidR="003200D6" w:rsidRDefault="006F0BA2">
      <w:pPr>
        <w:pStyle w:val="af4"/>
        <w:numPr>
          <w:ilvl w:val="0"/>
          <w:numId w:val="10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5. – У.42.2)</w:t>
      </w:r>
    </w:p>
    <w:p w:rsidR="003200D6" w:rsidRDefault="006F0BA2">
      <w:pPr>
        <w:numPr>
          <w:ilvl w:val="0"/>
          <w:numId w:val="106"/>
        </w:numPr>
        <w:spacing w:after="0" w:line="240" w:lineRule="auto"/>
        <w:ind w:left="284" w:hanging="284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и исполнительский анализ музыкального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роизведения (ПК 1.4, У.42.3).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95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87"/>
        <w:gridCol w:w="8867"/>
      </w:tblGrid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История изучения музыкальных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культур тюрков Саяно-Алтая.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Древнейшие музыкальные инструменты и исследователи этнографии тюрков Саяно-Алтая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Рукописное наследие А.В. Анохина и А.А. Кенеля.</w:t>
            </w:r>
          </w:p>
        </w:tc>
      </w:tr>
      <w:tr w:rsidR="003200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Исследователи хакасской музыкальной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3200D6">
        <w:trPr>
          <w:trHeight w:val="36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Хакасские народные инструменты</w:t>
            </w:r>
          </w:p>
        </w:tc>
      </w:tr>
      <w:tr w:rsidR="003200D6">
        <w:trPr>
          <w:trHeight w:val="55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с древнейших времен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3200D6">
        <w:trPr>
          <w:trHeight w:val="21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Жанры хакасского фольклора.</w:t>
            </w:r>
          </w:p>
        </w:tc>
      </w:tr>
      <w:tr w:rsidR="003200D6">
        <w:trPr>
          <w:trHeight w:val="43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</w:tr>
      <w:tr w:rsidR="003200D6">
        <w:trPr>
          <w:trHeight w:val="20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Хакасская музыкальная 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Композиторское творчество. </w:t>
            </w:r>
          </w:p>
        </w:tc>
      </w:tr>
      <w:tr w:rsidR="003200D6">
        <w:trPr>
          <w:trHeight w:val="19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</w:tbl>
    <w:p w:rsidR="003200D6" w:rsidRDefault="003200D6">
      <w:pPr>
        <w:pStyle w:val="af4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МДК.01.06.02 История исполнительского искусства, инструментоведение, изучение родственных </w:t>
      </w:r>
      <w:r>
        <w:rPr>
          <w:b/>
        </w:rPr>
        <w:t>инструментов: Инструментоведение (146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изучение</w:t>
      </w:r>
      <w:r>
        <w:rPr>
          <w:color w:val="222222"/>
          <w:sz w:val="24"/>
          <w:szCs w:val="24"/>
          <w:shd w:val="clear" w:color="auto" w:fill="FFFFFF"/>
        </w:rPr>
        <w:t xml:space="preserve"> инструментов национального оркестра в объеме, необходимом для дальнейшей практической деятельности будущего специалиста, законов </w:t>
      </w:r>
      <w:r>
        <w:rPr>
          <w:color w:val="222222"/>
          <w:sz w:val="24"/>
          <w:szCs w:val="24"/>
          <w:shd w:val="clear" w:color="auto" w:fill="FFFFFF"/>
        </w:rPr>
        <w:lastRenderedPageBreak/>
        <w:t>формирования инструментальных составов и оркест</w:t>
      </w:r>
      <w:r>
        <w:rPr>
          <w:color w:val="222222"/>
          <w:sz w:val="24"/>
          <w:szCs w:val="24"/>
          <w:shd w:val="clear" w:color="auto" w:fill="FFFFFF"/>
        </w:rPr>
        <w:t>ровой партитуры, процессов историко-стилистического развития в области тембрового мышления.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знать: 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выразительные и технические возможностей оркестровых  инструментов (ОК.9, З.43.1);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педагогический и концертный </w:t>
      </w:r>
      <w:r>
        <w:rPr>
          <w:rFonts w:ascii="Times New Roman" w:eastAsia="Times New Roman" w:hAnsi="Times New Roman"/>
          <w:sz w:val="24"/>
          <w:szCs w:val="24"/>
        </w:rPr>
        <w:t>репертуар оркестра народных инструментов (ПК 1.1. З.43.2);</w:t>
      </w:r>
    </w:p>
    <w:p w:rsidR="003200D6" w:rsidRDefault="006F0B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инструментовку, аранжировку произведения для различных составов ансамблей, оркестров</w:t>
      </w:r>
      <w:r>
        <w:rPr>
          <w:rFonts w:ascii="Times New Roman" w:eastAsia="Times New Roman" w:hAnsi="Times New Roman"/>
          <w:sz w:val="24"/>
          <w:szCs w:val="24"/>
        </w:rPr>
        <w:t xml:space="preserve"> (ОК.2, У.43.1);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оркестровую партитуру (ПК 1.4. У.43.2);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творческие зада</w:t>
      </w:r>
      <w:r>
        <w:rPr>
          <w:rFonts w:ascii="Times New Roman" w:eastAsia="Times New Roman" w:hAnsi="Times New Roman"/>
          <w:sz w:val="24"/>
          <w:szCs w:val="24"/>
        </w:rPr>
        <w:t>ния средней трудности, связанные с переложением музыкальных текстов (ПК 1.4. У.43.3);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программами музыкального редактирования (ПК 1.5. У.43.4);</w:t>
      </w:r>
    </w:p>
    <w:p w:rsidR="003200D6" w:rsidRDefault="006F0BA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владеть: </w:t>
      </w:r>
    </w:p>
    <w:p w:rsidR="003200D6" w:rsidRDefault="006F0BA2">
      <w:pPr>
        <w:widowControl w:val="0"/>
        <w:numPr>
          <w:ilvl w:val="0"/>
          <w:numId w:val="1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современными нотными редакторами (ПК 1.5.В.43.1).</w:t>
      </w:r>
    </w:p>
    <w:p w:rsidR="003200D6" w:rsidRDefault="003200D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3"/>
        <w:gridCol w:w="8721"/>
      </w:tblGrid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модулей, разделов и тем курса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хакасских инструментов ансамбля, оркестра.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составы ансамблей и оркестров.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Инструментальный состав ансамбля. </w:t>
            </w:r>
          </w:p>
        </w:tc>
      </w:tr>
      <w:tr w:rsidR="003200D6">
        <w:trPr>
          <w:trHeight w:val="36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Партитура, виды партитур.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Изучение, анализ произведений.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мелодии при инструментовке на инструментах ансамбля, оркестра.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групп инструментов в ансамбле, оркестре.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Фактура, виды фактур, фактурные функции.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фактуры по клавиру и партитуре.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Оркестровая педаль: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баса, гармонической педали, контрапункта.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вокальных произведений солисту для ансамбля, оркестра.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инструментовки музыкальных произведений. Распределение голосов, фактурных функций.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мелодии для хомыса, х</w:t>
            </w:r>
            <w:r>
              <w:rPr>
                <w:rFonts w:ascii="Times New Roman" w:hAnsi="Times New Roman"/>
                <w:sz w:val="24"/>
                <w:szCs w:val="24"/>
              </w:rPr>
              <w:t>обыраха, чатхана, ыыха.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Оркестровая педаль.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голосов, фактурных функций.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Аранжировка инструментальных произведений для ансамбля, оркестра.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инструментовки. Распределение голосов, </w:t>
            </w:r>
          </w:p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фактурных функций.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мелодии на инструментах ансамбля для хомыса, хобыраха, чатхана, ыыха.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аккомпанемента.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Оркестровая педаль. 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Гармоническая фигурация.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Фактурные функции.</w:t>
            </w:r>
          </w:p>
        </w:tc>
      </w:tr>
    </w:tbl>
    <w:p w:rsidR="003200D6" w:rsidRDefault="003200D6">
      <w:pPr>
        <w:pStyle w:val="af4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0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МДК.01.06.03 История исполнительского искусства, инструментоведение, изучение родственных инструментов: Изучение родственных инструментов (141 час)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 основных навыков игры на родственном инструменте, развитие игрового а</w:t>
      </w:r>
      <w:r>
        <w:rPr>
          <w:color w:val="000000"/>
          <w:sz w:val="24"/>
          <w:szCs w:val="24"/>
        </w:rPr>
        <w:t>ппарата, изучение технических и выразительных 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</w:t>
      </w:r>
      <w:r>
        <w:rPr>
          <w:b/>
          <w:sz w:val="24"/>
          <w:szCs w:val="24"/>
        </w:rPr>
        <w:t>освоения  дисциплины:</w:t>
      </w:r>
    </w:p>
    <w:p w:rsidR="003200D6" w:rsidRDefault="006F0BA2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pStyle w:val="LO-Normal"/>
        <w:numPr>
          <w:ilvl w:val="0"/>
          <w:numId w:val="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знать выразительные и технические возможности родственных инструментов их роли в оркестре (ОК.3, З. 44.1);</w:t>
      </w:r>
    </w:p>
    <w:p w:rsidR="003200D6" w:rsidRDefault="006F0BA2">
      <w:pPr>
        <w:numPr>
          <w:ilvl w:val="0"/>
          <w:numId w:val="58"/>
        </w:numPr>
        <w:spacing w:after="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историю возникновения и технического совершенствования родственного инструмента и развития исполнительских приемов игры </w:t>
      </w:r>
      <w:r>
        <w:rPr>
          <w:rFonts w:ascii="Times New Roman" w:hAnsi="Times New Roman"/>
          <w:sz w:val="24"/>
          <w:szCs w:val="24"/>
        </w:rPr>
        <w:t>на нем (ПК 1.4; З.44.3);</w:t>
      </w:r>
    </w:p>
    <w:p w:rsidR="003200D6" w:rsidRDefault="006F0BA2">
      <w:pPr>
        <w:numPr>
          <w:ilvl w:val="0"/>
          <w:numId w:val="58"/>
        </w:num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устройство и особенности настройки родственных музыкальных инструментов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(ПК 1.6; З.44.4);</w:t>
      </w:r>
    </w:p>
    <w:p w:rsidR="003200D6" w:rsidRDefault="006F0BA2">
      <w:pPr>
        <w:numPr>
          <w:ilvl w:val="0"/>
          <w:numId w:val="58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репертуар камерно-инструментальных произведений для родственного инструмента (или переложения для него (ПК 1.3; З.44.2);</w:t>
      </w:r>
    </w:p>
    <w:p w:rsidR="003200D6" w:rsidRDefault="006F0B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3200D6" w:rsidRDefault="006F0BA2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Default="006F0BA2">
      <w:pPr>
        <w:pStyle w:val="LO-Normal"/>
        <w:numPr>
          <w:ilvl w:val="0"/>
          <w:numId w:val="58"/>
        </w:numPr>
        <w:ind w:left="284" w:hanging="284"/>
        <w:jc w:val="both"/>
      </w:pPr>
      <w:r>
        <w:rPr>
          <w:sz w:val="24"/>
          <w:szCs w:val="24"/>
        </w:rPr>
        <w:t xml:space="preserve">уметь </w:t>
      </w:r>
      <w:r>
        <w:rPr>
          <w:sz w:val="24"/>
          <w:szCs w:val="24"/>
        </w:rPr>
        <w:t>исполнять на родственном инструменте музыкальные произведения разных стилей и жанров для различных составов ансамблей, оркестров (ПК 1.1, У. 4.1)</w:t>
      </w:r>
    </w:p>
    <w:p w:rsidR="003200D6" w:rsidRDefault="006F0BA2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владеть: </w:t>
      </w:r>
    </w:p>
    <w:p w:rsidR="003200D6" w:rsidRDefault="006F0BA2">
      <w:pPr>
        <w:pStyle w:val="LO-Normal"/>
        <w:numPr>
          <w:ilvl w:val="0"/>
          <w:numId w:val="58"/>
        </w:numPr>
        <w:ind w:left="284" w:hanging="284"/>
        <w:jc w:val="both"/>
      </w:pPr>
      <w:r>
        <w:rPr>
          <w:sz w:val="24"/>
          <w:szCs w:val="24"/>
        </w:rPr>
        <w:t>владеть навыками высокой исполнительской культуры оркестровой игры на родственном инструменте (ПК 1.</w:t>
      </w:r>
      <w:r>
        <w:rPr>
          <w:sz w:val="24"/>
          <w:szCs w:val="24"/>
        </w:rPr>
        <w:t>2, В. 44.1).</w:t>
      </w:r>
    </w:p>
    <w:p w:rsidR="003200D6" w:rsidRDefault="003200D6">
      <w:pPr>
        <w:pStyle w:val="LO-Normal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инструментом. Строение инструмента. Настройка инструмента. Описание основных приёмов игры на инструменте. Выбор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Посадка и постановка исполнительского аппарата. Разбор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Корректировка исполнительского аппарата. Основной приём звукоизвлечения на изучаемом инструменте.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Формирование слухового контроля в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исполнения произведений.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Корректировка исполнительского аппарата. Освоение красочных приёмов звукоизвлечения.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Заключительный этап работы над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 Ознакомление с правилами сценического поведения.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произведений. Разбор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Основы развития техники игры на инструменте. Гаммы и </w:t>
            </w:r>
            <w:r>
              <w:rPr>
                <w:sz w:val="24"/>
                <w:szCs w:val="24"/>
              </w:rPr>
              <w:t>упражнения для развития исполнительской техники.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исполнительских </w:t>
            </w:r>
            <w:r>
              <w:rPr>
                <w:rFonts w:ascii="Times New Roman" w:hAnsi="Times New Roman"/>
                <w:sz w:val="24"/>
                <w:szCs w:val="24"/>
              </w:rPr>
              <w:t>навыков.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Корректировка исполнительского аппарата. Освоение красочных приёмов звукоизвлечения.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 Ознакомление с правилами сценического поведения.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программы произведений. Разбор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</w:t>
            </w:r>
            <w:r>
              <w:rPr>
                <w:rFonts w:ascii="Times New Roman" w:hAnsi="Times New Roman"/>
                <w:sz w:val="24"/>
                <w:szCs w:val="24"/>
              </w:rPr>
              <w:t>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исполнительского аппарата. Освоение красочных приёмов звукоизвлечения.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концертному выступлению. Ознакомление с правилами сценического поведения. Подготовка к дифференцированному зачету.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дифференцированном зачете.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произведений. Разбор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Корректировка исполнительского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аппарата. Освоение красочных приёмов звукоизвлечения.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сценического поведения.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 произведения хакасских, 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 Разбор произведений.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 исполнительского аппарата. Освоение красочных приёмов звукоизвлечения.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 Ознакомление с правилами сценического поведения. Подготовка к экзамену.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8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МДК.01.07 Основы народного </w:t>
      </w:r>
      <w:r>
        <w:rPr>
          <w:b/>
          <w:sz w:val="24"/>
          <w:szCs w:val="24"/>
        </w:rPr>
        <w:t>пения (горловое пение, тахпахи) (174 часа)</w:t>
      </w: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numPr>
          <w:ilvl w:val="0"/>
          <w:numId w:val="70"/>
        </w:numPr>
        <w:overflowPunct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Цель дисциплины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: формирование навыков хакасского народного пения, основ искусства горлового пения и вокальной техники на лучших образцах хакасской музыки.  </w:t>
      </w:r>
    </w:p>
    <w:p w:rsidR="003200D6" w:rsidRDefault="003200D6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  <w:lang w:bidi="en-US"/>
        </w:rPr>
      </w:pPr>
    </w:p>
    <w:p w:rsidR="003200D6" w:rsidRDefault="006F0BA2">
      <w:pPr>
        <w:pStyle w:val="LO-Normal"/>
        <w:numPr>
          <w:ilvl w:val="0"/>
          <w:numId w:val="7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>особе</w:t>
      </w:r>
      <w:r>
        <w:rPr>
          <w:sz w:val="24"/>
          <w:szCs w:val="24"/>
        </w:rPr>
        <w:t xml:space="preserve">нности и возможности певческого голоса </w:t>
      </w:r>
      <w:r>
        <w:rPr>
          <w:sz w:val="24"/>
          <w:szCs w:val="24"/>
          <w:lang w:eastAsia="en-US"/>
        </w:rPr>
        <w:t>(ОК 2, З.45.1);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национальной народной музыки (ОК 4, З.45.2);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стили горлового пения </w:t>
      </w:r>
      <w:r>
        <w:rPr>
          <w:sz w:val="24"/>
          <w:szCs w:val="24"/>
          <w:lang w:eastAsia="en-US"/>
        </w:rPr>
        <w:t>(ПК 1.1, З.45.3);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характерные особенностей горлового пения </w:t>
      </w:r>
      <w:r>
        <w:rPr>
          <w:sz w:val="24"/>
          <w:szCs w:val="24"/>
          <w:lang w:eastAsia="en-US"/>
        </w:rPr>
        <w:t>(ПК 1.1, З.45.4);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специфические приемы  народного пения </w:t>
      </w:r>
      <w:r>
        <w:rPr>
          <w:sz w:val="24"/>
          <w:szCs w:val="24"/>
          <w:lang w:eastAsia="en-US"/>
        </w:rPr>
        <w:t>(ПК 1.1</w:t>
      </w:r>
      <w:r>
        <w:rPr>
          <w:sz w:val="24"/>
          <w:szCs w:val="24"/>
          <w:lang w:eastAsia="en-US"/>
        </w:rPr>
        <w:t>, З.45.5);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особенности исполнения хакасских тахпахов </w:t>
      </w:r>
      <w:r>
        <w:rPr>
          <w:sz w:val="24"/>
          <w:szCs w:val="24"/>
          <w:lang w:eastAsia="en-US"/>
        </w:rPr>
        <w:t>(ПК 1.1, З.45.6);</w:t>
      </w:r>
    </w:p>
    <w:p w:rsidR="003200D6" w:rsidRDefault="006F0BA2">
      <w:pPr>
        <w:pStyle w:val="26"/>
        <w:widowControl w:val="0"/>
        <w:numPr>
          <w:ilvl w:val="0"/>
          <w:numId w:val="57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>образцы хакасского песенного  творчества</w:t>
      </w:r>
      <w:r>
        <w:rPr>
          <w:sz w:val="24"/>
          <w:szCs w:val="24"/>
          <w:lang w:eastAsia="en-US"/>
        </w:rPr>
        <w:t xml:space="preserve"> (ПК 1.8, З.45.7)</w:t>
      </w:r>
    </w:p>
    <w:p w:rsidR="003200D6" w:rsidRDefault="006F0BA2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лучшие образцы народного творчества для создания обработок, современных композиций на основе </w:t>
      </w:r>
      <w:r>
        <w:rPr>
          <w:rFonts w:ascii="Times New Roman" w:hAnsi="Times New Roman"/>
          <w:sz w:val="24"/>
          <w:szCs w:val="24"/>
        </w:rPr>
        <w:t>народно-песенного материала (ОК 3, У.45.1);</w:t>
      </w:r>
    </w:p>
    <w:p w:rsidR="003200D6" w:rsidRDefault="006F0BA2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тахпахи под собственное сопровождение на национальном инструменте (ПК 1.2, У 45.2)</w:t>
      </w:r>
    </w:p>
    <w:p w:rsidR="003200D6" w:rsidRDefault="006F0BA2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200D6" w:rsidRDefault="006F0BA2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практические навыки исполнения хакасского песенного репертуара (ПК 1.2, В 45.1);</w:t>
      </w:r>
    </w:p>
    <w:p w:rsidR="003200D6" w:rsidRDefault="006F0BA2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воплощения сцени</w:t>
      </w:r>
      <w:r>
        <w:rPr>
          <w:rFonts w:ascii="Times New Roman" w:hAnsi="Times New Roman"/>
          <w:sz w:val="24"/>
          <w:szCs w:val="24"/>
        </w:rPr>
        <w:t>ческого образа при исполнении народной песни (ПК 1.2, В 45.2);</w:t>
      </w:r>
    </w:p>
    <w:p w:rsidR="003200D6" w:rsidRDefault="006F0BA2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навыки разбора музыкального текста, выбор  голоса, стиля, стихотворного текста, метроритмических, ладогармонических, фактурных особенностей (ПК 1.4, В 45.3).</w:t>
      </w:r>
    </w:p>
    <w:p w:rsidR="003200D6" w:rsidRDefault="003200D6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3"/>
        <w:gridCol w:w="8721"/>
      </w:tblGrid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певческих навыков народного пения /горлового пения/.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анатомии голосового аппарата. Гигиена голоса.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 певческого дыхания в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произведениях. Виды дыхания.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азнообразие динамических оттенков.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1"/>
              <w:jc w:val="both"/>
            </w:pPr>
            <w:r>
              <w:rPr>
                <w:rFonts w:ascii="Times New Roman" w:hAnsi="Times New Roman" w:cs="Times New Roman"/>
              </w:rPr>
              <w:t>Работа над звуковедением в народной манере пения.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сполнение репертуара, пользуясь различными манерами пения (включая традиционные областные манеры пения)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тембров различных  голосовых регистров в разучиваемых произведениях. Изучение горлового пения.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вокальных  распевок, виды распевок.  Работа над распевками.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Работа над хакасской народной песней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</w:t>
            </w:r>
            <w:r>
              <w:rPr>
                <w:rFonts w:ascii="Times New Roman" w:hAnsi="Times New Roman"/>
                <w:sz w:val="24"/>
                <w:szCs w:val="24"/>
              </w:rPr>
              <w:t>тахпахов.  Строение, стихосложение тахпаха. Рифма в тахпахе. Вариантность тахпаха.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Дикция, диалекты хакасского языка в пении.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пецифика традиционных мелоди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ческих, темповых, метроритмических, ладогармонических, фактурных особенностей.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под собственное сопровождение на национальном инструменте.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Работа над  вокальными произведениями. /Изучение героического эпоса/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песнями композиторов РХ. Хакасские сказители, изучение их творчества.  </w:t>
            </w:r>
          </w:p>
        </w:tc>
      </w:tr>
      <w:tr w:rsidR="003200D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 текстом, выбор голоса, стиля, запись произведения, прослушивание записей народных сказителей. Работа над эпосом /эпизодом, частью/</w:t>
            </w:r>
          </w:p>
        </w:tc>
      </w:tr>
      <w:tr w:rsidR="003200D6">
        <w:trPr>
          <w:trHeight w:val="121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песен народов, проживающих в регионе. Разбор текста, выбор  голоса, стиля, стихотворного текста,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метроритмических, ладогармонических и фактурных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00D6">
        <w:trPr>
          <w:trHeight w:val="4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Работа над хакасской народной песней</w:t>
            </w:r>
          </w:p>
        </w:tc>
      </w:tr>
      <w:tr w:rsidR="003200D6">
        <w:trPr>
          <w:trHeight w:val="69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sz w:val="24"/>
                <w:szCs w:val="24"/>
              </w:rPr>
              <w:t>4.1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текст тахпахов.  Строение,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стихосложение тахпаха. Рифма в тахпахе. Вариантность тахпаха.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Дикция, диалекты хакасского языка в пении.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пецифика традиционных мелодических, темповых,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метроритмических, ладогармонических, фактурных особенностей.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под собственное сопровождение на национальном инструменте.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Работа над  вокальными произведениями. /Изучение героического эпоса</w:t>
            </w:r>
          </w:p>
        </w:tc>
      </w:tr>
      <w:tr w:rsidR="003200D6">
        <w:trPr>
          <w:trHeight w:val="1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песнями композиторов РХ. Хакасские сказители, изучение их творчества.  </w:t>
            </w:r>
          </w:p>
        </w:tc>
      </w:tr>
      <w:tr w:rsidR="003200D6">
        <w:trPr>
          <w:trHeight w:val="56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 текстом, выбор голоса, стиля, запись произведения, прослушивание записей народных сказителей. Работа над эпосом /эпизодом, частью/</w:t>
            </w:r>
          </w:p>
        </w:tc>
      </w:tr>
      <w:tr w:rsidR="003200D6">
        <w:trPr>
          <w:trHeight w:val="83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песен народов, проживающих в регионе. Разбор текста,  выбор  голоса, стиля, стихотворного текста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метроритмических, ладогармонических, фактурных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00D6">
        <w:trPr>
          <w:trHeight w:val="55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sz w:val="24"/>
                <w:szCs w:val="24"/>
              </w:rPr>
              <w:t>5.4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1"/>
              <w:jc w:val="both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7"/>
              </w:rPr>
              <w:t xml:space="preserve">спользование  основ сценической подготовки </w:t>
            </w:r>
            <w:r>
              <w:rPr>
                <w:rFonts w:ascii="Times New Roman" w:hAnsi="Times New Roman" w:cs="Times New Roman"/>
                <w:spacing w:val="-8"/>
              </w:rPr>
              <w:t xml:space="preserve">в воплощении сценического образа при </w:t>
            </w:r>
            <w:r>
              <w:rPr>
                <w:rFonts w:ascii="Times New Roman" w:hAnsi="Times New Roman" w:cs="Times New Roman"/>
                <w:spacing w:val="-8"/>
              </w:rPr>
              <w:t>исполнении народной песни;</w:t>
            </w:r>
            <w:r>
              <w:rPr>
                <w:rFonts w:ascii="Times New Roman" w:hAnsi="Times New Roman" w:cs="Times New Roman"/>
              </w:rPr>
              <w:t xml:space="preserve"> средства сценического воплощения народной песни.</w:t>
            </w:r>
          </w:p>
        </w:tc>
      </w:tr>
      <w:tr w:rsidR="003200D6">
        <w:trPr>
          <w:trHeight w:val="4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Работа над хакасской народной песней</w:t>
            </w:r>
          </w:p>
        </w:tc>
      </w:tr>
      <w:tr w:rsidR="003200D6">
        <w:trPr>
          <w:trHeight w:val="2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текст тахпахов.  Строение, стихосложение тахпаха. Рифма в тахпахе. Вариантность тахпаха.</w:t>
            </w:r>
          </w:p>
        </w:tc>
      </w:tr>
      <w:tr w:rsidR="003200D6">
        <w:trPr>
          <w:trHeight w:val="2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Дикция, диалекты </w:t>
            </w:r>
            <w:r>
              <w:rPr>
                <w:rFonts w:ascii="Times New Roman" w:hAnsi="Times New Roman"/>
                <w:sz w:val="24"/>
                <w:szCs w:val="24"/>
              </w:rPr>
              <w:t>хакасского языка в пении.</w:t>
            </w:r>
          </w:p>
        </w:tc>
      </w:tr>
      <w:tr w:rsidR="003200D6">
        <w:trPr>
          <w:trHeight w:val="2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3200D6">
        <w:trPr>
          <w:trHeight w:val="2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пецифика традиционных мелодических, темповых, метроритмических, ладогармонических, фактурных особенностей;</w:t>
            </w:r>
          </w:p>
        </w:tc>
      </w:tr>
      <w:tr w:rsidR="003200D6">
        <w:trPr>
          <w:trHeight w:val="2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</w:t>
            </w:r>
            <w:r>
              <w:rPr>
                <w:rFonts w:ascii="Times New Roman" w:hAnsi="Times New Roman"/>
                <w:sz w:val="24"/>
                <w:szCs w:val="24"/>
              </w:rPr>
              <w:t>од собственное сопровождение на национальном инструменте.</w:t>
            </w:r>
          </w:p>
        </w:tc>
      </w:tr>
    </w:tbl>
    <w:p w:rsidR="003200D6" w:rsidRDefault="006F0BA2">
      <w:pPr>
        <w:pStyle w:val="LO-Normal"/>
        <w:numPr>
          <w:ilvl w:val="0"/>
          <w:numId w:val="7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МДК.01.08  Оркестровый класс и работа с оркестром (194 часа) 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подготовка специалиста-профессионала к работе в качестве руководителя оркестра или ансамбля хакасских национальных инструментов,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</w:t>
      </w:r>
      <w:r>
        <w:rPr>
          <w:sz w:val="24"/>
          <w:szCs w:val="24"/>
        </w:rPr>
        <w:t>румента для достижения наиболее убедительной интерпретации авторского текста.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  <w:lang w:val="en-US"/>
        </w:rPr>
      </w:pPr>
    </w:p>
    <w:p w:rsidR="003200D6" w:rsidRDefault="006F0BA2">
      <w:pPr>
        <w:pStyle w:val="LO-Normal"/>
      </w:pPr>
      <w:r>
        <w:rPr>
          <w:b/>
          <w:sz w:val="24"/>
          <w:szCs w:val="24"/>
        </w:rPr>
        <w:t>2. Требования к уровню освоения  дисциплины:</w:t>
      </w:r>
    </w:p>
    <w:p w:rsidR="003200D6" w:rsidRDefault="006F0BA2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200D6" w:rsidRDefault="006F0BA2">
      <w:pPr>
        <w:widowControl w:val="0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оркестровые сложности для данного инструмента (ПК 1.2; З.46.1). </w:t>
      </w:r>
    </w:p>
    <w:p w:rsidR="003200D6" w:rsidRDefault="006F0BA2">
      <w:pPr>
        <w:widowControl w:val="0"/>
        <w:tabs>
          <w:tab w:val="left" w:pos="0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уметь:</w:t>
      </w:r>
    </w:p>
    <w:p w:rsidR="003200D6" w:rsidRDefault="006F0BA2">
      <w:pPr>
        <w:numPr>
          <w:ilvl w:val="0"/>
          <w:numId w:val="37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слышать все оркестровые партии в оркестре (ОК.7; У.46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.1);</w:t>
      </w:r>
    </w:p>
    <w:p w:rsidR="003200D6" w:rsidRDefault="006F0BA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составе народного оркестра (ПК 1.2; У.46.2);</w:t>
      </w:r>
    </w:p>
    <w:p w:rsidR="003200D6" w:rsidRDefault="006F0BA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практические навыки дирижирования в работе с творческим коллективом (ПК 1.7; У.46.3);</w:t>
      </w:r>
    </w:p>
    <w:p w:rsidR="003200D6" w:rsidRDefault="006F0BA2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>ть опытом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3200D6" w:rsidRDefault="006F0BA2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практический опыт репетиционно-концертной работы в качестве солиста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составе  ансамбля, оркестра (ПК 1.2; В.46.1);</w:t>
      </w:r>
    </w:p>
    <w:p w:rsidR="003200D6" w:rsidRDefault="006F0BA2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исполнения партий в оркестре (ПК 1.2; В.46.2).</w:t>
      </w:r>
    </w:p>
    <w:p w:rsidR="003200D6" w:rsidRDefault="003200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0D6" w:rsidRDefault="006F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программой.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намерений, разбор оркестровых партий, корректировка инструментовки. Изучение творчества народных исполнителей и фольклорных коллективов.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оркестровых партиях. Редакторская работа (штрихи, апплика</w:t>
            </w:r>
            <w:r>
              <w:rPr>
                <w:rFonts w:ascii="Times New Roman" w:hAnsi="Times New Roman"/>
                <w:sz w:val="24"/>
                <w:szCs w:val="24"/>
              </w:rPr>
              <w:t>тура, фразировка, звуковедения и др.) Посещение концертов оркестров, инструментальных и фольклорных коллективов РХ.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Разучивание оркестровых партий народных произведений  (или характерных  пьес): работа над строем, работа по группам, коррекция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нических приемов, выравнивание метро- ритма, определение штрихов, динамики, фразировки.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слухового контроля в процессе исполнения произведения, совершенствование исполнительских навыков, исполнение в концертных усл</w:t>
            </w:r>
            <w:r>
              <w:rPr>
                <w:rFonts w:ascii="Times New Roman" w:hAnsi="Times New Roman"/>
                <w:sz w:val="24"/>
                <w:szCs w:val="24"/>
              </w:rPr>
              <w:t>овиях, ознакомление с правилами сценического поведения. Формирование художественного образа.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 в  традиционных формах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Работа над воплощением образцов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жанров хакасской традиционной музыкальной культуры.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оркестровые произведения хакасских, русских, зарубежных композиторов,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над произведениями: уточнение образных и технологических решений, корректировка акустических и динамических решений.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программой. Выявление исполнительских </w:t>
            </w:r>
            <w:r>
              <w:rPr>
                <w:rFonts w:ascii="Times New Roman" w:hAnsi="Times New Roman"/>
                <w:sz w:val="24"/>
                <w:szCs w:val="24"/>
              </w:rPr>
              <w:t>намерений, разбор оркестровых партий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оркестровых партиях. Редакторская работа (штрихи, аппликатура, фразировка, звуковедения и др.)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 Разучивание оркестровых партий народных произведений  (или характерны</w:t>
            </w:r>
            <w:r>
              <w:rPr>
                <w:rFonts w:ascii="Times New Roman" w:hAnsi="Times New Roman"/>
                <w:sz w:val="24"/>
                <w:szCs w:val="24"/>
              </w:rPr>
              <w:t>х  пьес): игра по группам, коррекция технических приемов, выравнивание метро- ритма, определение штрихов, динамики, фразировки.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исполнительских навыков, исполнение в конце</w:t>
            </w:r>
            <w:r>
              <w:rPr>
                <w:rFonts w:ascii="Times New Roman" w:hAnsi="Times New Roman"/>
                <w:sz w:val="24"/>
                <w:szCs w:val="24"/>
              </w:rPr>
              <w:t>ртных условиях, ознакомление с правилами сценического поведения.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 в  традиционных формах бытования народной музыки, участие в гуляниях, обрядах, праздниках.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Работа над воплощением образцов музыкальных жанров хакасской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традиционной музыкальной культуры.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оркестровых произведений хакасских, русских, зарубежных композиторов, тахпахи, сказания, обряды, горловое пение.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работы над произведениями: уточн</w:t>
            </w:r>
            <w:r>
              <w:rPr>
                <w:rFonts w:ascii="Times New Roman" w:hAnsi="Times New Roman"/>
                <w:sz w:val="24"/>
                <w:szCs w:val="24"/>
              </w:rPr>
              <w:t>ение образных и технологических решений, корректировка акустических и динамических решений.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</w:t>
            </w:r>
          </w:p>
        </w:tc>
      </w:tr>
    </w:tbl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Оркестр (830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 исполнительстве  использовать многообразные возможности инструмента для достижения наиболее убедительной интерпретации авторского текста.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опытом:</w:t>
      </w:r>
    </w:p>
    <w:p w:rsidR="003200D6" w:rsidRDefault="006F0BA2">
      <w:pPr>
        <w:numPr>
          <w:ilvl w:val="0"/>
          <w:numId w:val="132"/>
        </w:numPr>
        <w:spacing w:after="0" w:line="240" w:lineRule="auto"/>
        <w:ind w:left="284" w:right="53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репетиционной и концертной  работы в составе оркестра (ОК.6; В.47.1);</w:t>
      </w:r>
    </w:p>
    <w:p w:rsidR="003200D6" w:rsidRDefault="006F0BA2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самостоятельной работы с произведениями разных жанров, в соответствии с программными требованиями (ОК.8; В.47.2);</w:t>
      </w:r>
    </w:p>
    <w:p w:rsidR="003200D6" w:rsidRDefault="006F0BA2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 подбора оркестрового реп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ертуара с учетом технических возможностей исполнителей (ПК.1.3; В.47.3);</w:t>
      </w:r>
    </w:p>
    <w:p w:rsidR="003200D6" w:rsidRDefault="006F0BA2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по устройству, ремонту и настройке  своего инструмент (ПК 1.6; В.47.4);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3200D6" w:rsidRDefault="006F0BA2">
      <w:pPr>
        <w:pStyle w:val="af4"/>
        <w:numPr>
          <w:ilvl w:val="0"/>
          <w:numId w:val="99"/>
        </w:numPr>
        <w:ind w:left="284"/>
        <w:jc w:val="both"/>
      </w:pPr>
      <w:r>
        <w:rPr>
          <w:sz w:val="24"/>
          <w:szCs w:val="24"/>
        </w:rPr>
        <w:t>выбирать ценностные приоритеты, определяемые педагогической деятельностью (ОК 1.</w:t>
      </w:r>
      <w:r>
        <w:rPr>
          <w:sz w:val="24"/>
          <w:szCs w:val="24"/>
        </w:rPr>
        <w:t xml:space="preserve"> – У.47.1);</w:t>
      </w:r>
    </w:p>
    <w:p w:rsidR="003200D6" w:rsidRDefault="006F0BA2">
      <w:pPr>
        <w:pStyle w:val="af4"/>
        <w:numPr>
          <w:ilvl w:val="0"/>
          <w:numId w:val="90"/>
        </w:numPr>
        <w:ind w:left="284"/>
        <w:jc w:val="both"/>
      </w:pPr>
      <w:r>
        <w:rPr>
          <w:sz w:val="24"/>
          <w:szCs w:val="24"/>
        </w:rPr>
        <w:t>планировать поведение в профессионально ориентированных проблемных ситуациях (ОК 3. – У.47.2);</w:t>
      </w:r>
    </w:p>
    <w:p w:rsidR="003200D6" w:rsidRDefault="006F0BA2">
      <w:pPr>
        <w:pStyle w:val="af4"/>
        <w:numPr>
          <w:ilvl w:val="0"/>
          <w:numId w:val="90"/>
        </w:numPr>
        <w:ind w:left="284"/>
        <w:jc w:val="both"/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(ОК 4. – У.47.3);</w:t>
      </w:r>
    </w:p>
    <w:p w:rsidR="003200D6" w:rsidRDefault="006F0BA2">
      <w:pPr>
        <w:pStyle w:val="af4"/>
        <w:numPr>
          <w:ilvl w:val="0"/>
          <w:numId w:val="90"/>
        </w:numPr>
        <w:ind w:left="284"/>
        <w:jc w:val="both"/>
      </w:pPr>
      <w:r>
        <w:rPr>
          <w:sz w:val="24"/>
          <w:szCs w:val="24"/>
        </w:rPr>
        <w:t xml:space="preserve">грамотно применять специализированное программное </w:t>
      </w:r>
      <w:r>
        <w:rPr>
          <w:sz w:val="24"/>
          <w:szCs w:val="24"/>
        </w:rPr>
        <w:t>обеспечение для сбора, хранения и обработки информации (ОК 5. – У.47.4);</w:t>
      </w:r>
    </w:p>
    <w:p w:rsidR="003200D6" w:rsidRDefault="006F0BA2">
      <w:pPr>
        <w:pStyle w:val="af4"/>
        <w:numPr>
          <w:ilvl w:val="0"/>
          <w:numId w:val="90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оркестре (ОК 7. – У.47.5);</w:t>
      </w:r>
    </w:p>
    <w:p w:rsidR="003200D6" w:rsidRDefault="006F0BA2">
      <w:pPr>
        <w:pStyle w:val="af4"/>
        <w:numPr>
          <w:ilvl w:val="0"/>
          <w:numId w:val="90"/>
        </w:numPr>
        <w:ind w:left="284"/>
        <w:jc w:val="both"/>
      </w:pPr>
      <w:r>
        <w:rPr>
          <w:sz w:val="24"/>
          <w:szCs w:val="24"/>
        </w:rPr>
        <w:t>согласовывать свои  намерения и находить совместные х</w:t>
      </w:r>
      <w:r>
        <w:rPr>
          <w:sz w:val="24"/>
          <w:szCs w:val="24"/>
        </w:rPr>
        <w:t>удожественные решения в процессе исполнительской деятельности (ПК 1.7. – У.47.6);</w:t>
      </w:r>
    </w:p>
    <w:p w:rsidR="003200D6" w:rsidRDefault="006F0BA2">
      <w:pPr>
        <w:pStyle w:val="af"/>
        <w:ind w:right="175" w:firstLine="0"/>
      </w:pPr>
      <w:r>
        <w:rPr>
          <w:sz w:val="24"/>
          <w:lang w:val="ru-RU"/>
        </w:rPr>
        <w:t>знать:</w:t>
      </w:r>
    </w:p>
    <w:p w:rsidR="003200D6" w:rsidRDefault="006F0BA2">
      <w:pPr>
        <w:pStyle w:val="af"/>
        <w:numPr>
          <w:ilvl w:val="0"/>
          <w:numId w:val="131"/>
        </w:numPr>
        <w:ind w:left="426" w:right="175"/>
      </w:pPr>
      <w:r>
        <w:rPr>
          <w:sz w:val="24"/>
          <w:lang w:val="ru-RU"/>
        </w:rPr>
        <w:t>новейшие профессиональные технологии (ОК 9. – З.47.1);</w:t>
      </w:r>
    </w:p>
    <w:p w:rsidR="003200D6" w:rsidRDefault="006F0BA2">
      <w:pPr>
        <w:pStyle w:val="af"/>
        <w:numPr>
          <w:ilvl w:val="0"/>
          <w:numId w:val="131"/>
        </w:numPr>
        <w:ind w:left="426" w:right="175"/>
      </w:pPr>
      <w:r>
        <w:rPr>
          <w:sz w:val="24"/>
          <w:lang w:val="ru-RU"/>
        </w:rPr>
        <w:t>основы исполнительского анализа музыкального произведения (ПК 1.4. – З.47.2);</w:t>
      </w:r>
    </w:p>
    <w:p w:rsidR="003200D6" w:rsidRDefault="006F0BA2">
      <w:pPr>
        <w:pStyle w:val="af"/>
        <w:numPr>
          <w:ilvl w:val="0"/>
          <w:numId w:val="131"/>
        </w:numPr>
        <w:ind w:left="426" w:right="175"/>
      </w:pPr>
      <w:r>
        <w:rPr>
          <w:sz w:val="24"/>
          <w:lang w:val="ru-RU"/>
        </w:rPr>
        <w:t>особенности работы со средствами з</w:t>
      </w:r>
      <w:r>
        <w:rPr>
          <w:sz w:val="24"/>
          <w:lang w:val="ru-RU"/>
        </w:rPr>
        <w:t>вукозаписи  (ПК 1.5. – З.47.3);</w:t>
      </w:r>
    </w:p>
    <w:p w:rsidR="003200D6" w:rsidRDefault="006F0BA2">
      <w:pPr>
        <w:pStyle w:val="af"/>
        <w:numPr>
          <w:ilvl w:val="0"/>
          <w:numId w:val="131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основы формирования концертно-тематических программ (ПК 1.8. – З.47.4).</w:t>
      </w:r>
    </w:p>
    <w:p w:rsidR="003200D6" w:rsidRDefault="003200D6">
      <w:pPr>
        <w:tabs>
          <w:tab w:val="right" w:leader="underscore" w:pos="9639"/>
        </w:tabs>
        <w:ind w:right="175" w:hanging="600"/>
        <w:jc w:val="center"/>
        <w:rPr>
          <w:b/>
          <w:iCs/>
          <w:sz w:val="24"/>
          <w:szCs w:val="24"/>
        </w:rPr>
      </w:pPr>
    </w:p>
    <w:p w:rsidR="003200D6" w:rsidRDefault="003200D6">
      <w:pPr>
        <w:pStyle w:val="af4"/>
        <w:ind w:left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0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текста. Раскрытие художественного образа. 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группам над основными приемами, штрихами, аппликатурой. 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образом. Выбор дыхания. Ощущения динамического баланса.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техническими трудностями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 фразировкой, интонацией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стилевыми и жанровыми особенностями исполнения</w:t>
            </w:r>
          </w:p>
        </w:tc>
      </w:tr>
      <w:tr w:rsidR="003200D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9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программы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УП.01.02 </w:t>
      </w:r>
      <w:r>
        <w:rPr>
          <w:b/>
        </w:rPr>
        <w:t>Концертмейстерская подготовка (56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4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знаний, практических умений и навыков в области концертмейстерского исполнительства, развитие навыков чтения с листа, транспонирования, подбора по слуху.</w:t>
      </w:r>
    </w:p>
    <w:p w:rsidR="003200D6" w:rsidRDefault="003200D6">
      <w:pPr>
        <w:pStyle w:val="LO-Normal"/>
        <w:tabs>
          <w:tab w:val="left" w:pos="284"/>
          <w:tab w:val="left" w:pos="1134"/>
        </w:tabs>
        <w:jc w:val="both"/>
        <w:rPr>
          <w:b/>
          <w:iCs/>
          <w:color w:val="FF0000"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</w:t>
      </w:r>
      <w:r>
        <w:rPr>
          <w:b/>
          <w:sz w:val="24"/>
          <w:szCs w:val="24"/>
        </w:rPr>
        <w:t>я к уровню освоения  дисциплины:</w:t>
      </w:r>
    </w:p>
    <w:p w:rsidR="003200D6" w:rsidRDefault="006F0BA2">
      <w:pPr>
        <w:pStyle w:val="LO-Normal"/>
        <w:tabs>
          <w:tab w:val="left" w:pos="284"/>
        </w:tabs>
        <w:jc w:val="both"/>
      </w:pPr>
      <w:r>
        <w:rPr>
          <w:rFonts w:eastAsia="Calibri"/>
          <w:sz w:val="24"/>
          <w:szCs w:val="24"/>
          <w:lang w:eastAsia="en-US"/>
        </w:rPr>
        <w:t>уметь:</w:t>
      </w:r>
    </w:p>
    <w:p w:rsidR="003200D6" w:rsidRDefault="006F0BA2">
      <w:pPr>
        <w:pStyle w:val="LO-Normal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исполнять публично концертные программы, состоящие из музыкальных произведений различных жанров, стилей, эпох (ОК 2, У 48.1);</w:t>
      </w:r>
    </w:p>
    <w:p w:rsidR="003200D6" w:rsidRDefault="006F0BA2">
      <w:pPr>
        <w:pStyle w:val="LO-Normal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работать с вокалистами, инструменталистами (ПК 1.2, У 48.3);</w:t>
      </w:r>
    </w:p>
    <w:p w:rsidR="003200D6" w:rsidRDefault="006F0BA2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расширением и на</w:t>
      </w:r>
      <w:r>
        <w:rPr>
          <w:rFonts w:ascii="Times New Roman" w:hAnsi="Times New Roman"/>
          <w:sz w:val="24"/>
          <w:szCs w:val="24"/>
        </w:rPr>
        <w:t>коплением исполнительского репертуара в области народного искусства (ПК 1.1, У.48.2);</w:t>
      </w:r>
    </w:p>
    <w:p w:rsidR="003200D6" w:rsidRDefault="006F0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источники, отражающие репертуар в области народного искусства (ПК 1.3, З.48.1).</w:t>
      </w:r>
    </w:p>
    <w:p w:rsidR="003200D6" w:rsidRDefault="003200D6">
      <w:pPr>
        <w:pStyle w:val="LO-Normal"/>
        <w:tabs>
          <w:tab w:val="left" w:pos="142"/>
        </w:tabs>
        <w:ind w:left="284"/>
        <w:jc w:val="both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4"/>
        </w:numPr>
        <w:tabs>
          <w:tab w:val="left" w:pos="284"/>
          <w:tab w:val="left" w:pos="709"/>
        </w:tabs>
        <w:ind w:left="0" w:firstLine="0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текста. Раскрытие художественного образа. 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группам над основными приемами, штрихами, аппликатурой. 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художественным образом. Выбор </w:t>
            </w:r>
            <w:r>
              <w:rPr>
                <w:rFonts w:ascii="Times New Roman" w:hAnsi="Times New Roman"/>
                <w:sz w:val="24"/>
                <w:szCs w:val="24"/>
              </w:rPr>
              <w:t>дыхания. Ощущения динамического баланса.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 фразировкой, интонацией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стилевыми и жанровыми особенностями исполнения</w:t>
            </w:r>
          </w:p>
        </w:tc>
      </w:tr>
    </w:tbl>
    <w:p w:rsidR="003200D6" w:rsidRDefault="003200D6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1"/>
          <w:numId w:val="104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numPr>
          <w:ilvl w:val="0"/>
          <w:numId w:val="68"/>
        </w:numPr>
        <w:tabs>
          <w:tab w:val="right" w:leader="underscore" w:pos="284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воспитать у студентов самостоятельность и инициативность в решении художественно-исполнительских задач, закрепление профессиональных навыков в опыте </w:t>
      </w:r>
      <w:r>
        <w:rPr>
          <w:rFonts w:ascii="Times New Roman" w:hAnsi="Times New Roman"/>
          <w:sz w:val="24"/>
          <w:szCs w:val="24"/>
        </w:rPr>
        <w:t>публичных выступлений в качестве солиста, участников ансамбля, оркестра в соответствии с присваиваемой квалификацией.</w:t>
      </w:r>
    </w:p>
    <w:p w:rsidR="003200D6" w:rsidRDefault="003200D6">
      <w:pPr>
        <w:tabs>
          <w:tab w:val="right" w:leader="underscore" w:pos="284"/>
        </w:tabs>
        <w:spacing w:after="0" w:line="240" w:lineRule="auto"/>
        <w:ind w:left="284" w:right="175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numPr>
          <w:ilvl w:val="0"/>
          <w:numId w:val="68"/>
        </w:numPr>
        <w:tabs>
          <w:tab w:val="right" w:leader="underscore" w:pos="284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3200D6" w:rsidRDefault="003200D6">
      <w:pPr>
        <w:pStyle w:val="af4"/>
        <w:rPr>
          <w:sz w:val="24"/>
          <w:szCs w:val="24"/>
          <w:lang w:val="en-US"/>
        </w:rPr>
      </w:pPr>
    </w:p>
    <w:p w:rsidR="003200D6" w:rsidRDefault="006F0BA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технологию анализа и разбора музыкального произведения (ПК 1.1, З.49.1);</w:t>
      </w:r>
    </w:p>
    <w:p w:rsidR="003200D6" w:rsidRDefault="006F0BA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</w:t>
      </w:r>
      <w:r>
        <w:rPr>
          <w:rFonts w:ascii="Times New Roman" w:hAnsi="Times New Roman"/>
          <w:sz w:val="24"/>
          <w:szCs w:val="24"/>
        </w:rPr>
        <w:t>нные источники, отражающие репертуар в области народного искусства (ПК 1.3, З.49.2);</w:t>
      </w:r>
    </w:p>
    <w:p w:rsidR="003200D6" w:rsidRDefault="006F0BA2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возможности применения теоретических знаний в практической деятельности музыканта-исполнителя (ПК 1.4, З.49.3)</w:t>
      </w:r>
    </w:p>
    <w:p w:rsidR="003200D6" w:rsidRDefault="006F0BA2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предвидеть последствия неправильных действий; </w:t>
      </w:r>
      <w:r>
        <w:rPr>
          <w:rFonts w:ascii="Times New Roman" w:hAnsi="Times New Roman"/>
          <w:sz w:val="24"/>
          <w:szCs w:val="24"/>
        </w:rPr>
        <w:t>оценивать степень риска и принимать решения в нестандартной ситуации (ОК 3, У.49.1);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отбирать необходимую информацию для решения профессиональных задач и личностного роста (ОК 4, У.49.2);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в коллективе при выполнении совместных проектов (ОК 6, </w:t>
      </w:r>
      <w:r>
        <w:rPr>
          <w:rFonts w:ascii="Times New Roman" w:hAnsi="Times New Roman"/>
          <w:sz w:val="24"/>
          <w:szCs w:val="24"/>
        </w:rPr>
        <w:t>У.49.3);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самоанализ качества выполнения профессиональных обязанностей (ОК 7, У.49.4);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самостоятельные занятия при изучении профессионального модуля (ОК 8, У.49.5);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содержание образования в зависимости от объективных </w:t>
      </w:r>
      <w:r>
        <w:rPr>
          <w:rFonts w:ascii="Times New Roman" w:hAnsi="Times New Roman"/>
          <w:sz w:val="24"/>
          <w:szCs w:val="24"/>
        </w:rPr>
        <w:t>и субъективных факторов и в соответствии с современными требованиями (ОК 9, У.49.6);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настраивать струнную группу инструментов народного оркестра (ансамбля) (ПК 1.6, У.49.7);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репетиционную и концертную работу, планировать и анализировать ре</w:t>
      </w:r>
      <w:r>
        <w:rPr>
          <w:rFonts w:ascii="Times New Roman" w:hAnsi="Times New Roman"/>
          <w:sz w:val="24"/>
          <w:szCs w:val="24"/>
        </w:rPr>
        <w:t>зультаты своей деятельности (ПК 1.7, У.49.8);</w:t>
      </w:r>
    </w:p>
    <w:p w:rsidR="003200D6" w:rsidRDefault="006F0BA2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концертно-тематические программы с учетом возрастных особенностей слушателей (ПК 1.8, У.49.9)</w:t>
      </w:r>
    </w:p>
    <w:p w:rsidR="003200D6" w:rsidRDefault="003200D6">
      <w:pPr>
        <w:tabs>
          <w:tab w:val="right" w:leader="underscore" w:pos="284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3200D6" w:rsidRDefault="006F0BA2">
      <w:pPr>
        <w:pStyle w:val="af"/>
        <w:numPr>
          <w:ilvl w:val="0"/>
          <w:numId w:val="6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навыком публичных выступлений и презентаций своего опыта (ОК 1, В.49.1);</w:t>
      </w:r>
    </w:p>
    <w:p w:rsidR="003200D6" w:rsidRDefault="006F0BA2">
      <w:pPr>
        <w:pStyle w:val="af"/>
        <w:numPr>
          <w:ilvl w:val="0"/>
          <w:numId w:val="6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опытом исполнения </w:t>
      </w:r>
      <w:r>
        <w:rPr>
          <w:sz w:val="24"/>
          <w:szCs w:val="24"/>
        </w:rPr>
        <w:t>концертных программ с учетом психологических особенностей слушательской аудитории (ОК 2., В. 49.2);</w:t>
      </w:r>
    </w:p>
    <w:p w:rsidR="003200D6" w:rsidRDefault="006F0BA2">
      <w:pPr>
        <w:pStyle w:val="af"/>
        <w:numPr>
          <w:ilvl w:val="0"/>
          <w:numId w:val="6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использования компьютерной техники для достижения необходимой исполнительской трактовки произведения. (ОК 5., В.49.3);</w:t>
      </w:r>
    </w:p>
    <w:p w:rsidR="003200D6" w:rsidRDefault="006F0BA2">
      <w:pPr>
        <w:pStyle w:val="af"/>
        <w:numPr>
          <w:ilvl w:val="0"/>
          <w:numId w:val="6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иметь практический опыт руководства т</w:t>
      </w:r>
      <w:r>
        <w:rPr>
          <w:sz w:val="24"/>
          <w:szCs w:val="24"/>
        </w:rPr>
        <w:t>ворческим коллективом (ПК 1.2., В. 49.4);</w:t>
      </w:r>
    </w:p>
    <w:p w:rsidR="003200D6" w:rsidRDefault="006F0BA2">
      <w:pPr>
        <w:pStyle w:val="af"/>
        <w:numPr>
          <w:ilvl w:val="0"/>
          <w:numId w:val="6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владеть опытом исполнения музыкальных произведений в сопровождении технических средств звукозаписи (ПК 1.5., В. 49.5)</w:t>
      </w:r>
    </w:p>
    <w:p w:rsidR="003200D6" w:rsidRDefault="003200D6">
      <w:pPr>
        <w:pStyle w:val="af"/>
        <w:ind w:left="426" w:right="175" w:firstLine="0"/>
        <w:rPr>
          <w:i/>
          <w:sz w:val="24"/>
          <w:szCs w:val="24"/>
        </w:rPr>
      </w:pPr>
    </w:p>
    <w:p w:rsidR="003200D6" w:rsidRDefault="003200D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3200D6" w:rsidRDefault="006F0BA2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нотной литературой по исполнительству на хакасских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 инструментах</w:t>
            </w:r>
          </w:p>
        </w:tc>
      </w:tr>
    </w:tbl>
    <w:p w:rsidR="003200D6" w:rsidRDefault="003200D6">
      <w:pPr>
        <w:pStyle w:val="af4"/>
        <w:ind w:left="0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4. Форма промежуточного контроля: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целостной </w:t>
      </w:r>
      <w:r>
        <w:rPr>
          <w:sz w:val="24"/>
          <w:szCs w:val="24"/>
        </w:rPr>
        <w:t>системы знаний об общих закономерностях психической деятельности, базовых категориях, фундаментальных теориях и основных методах психологической науки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особенности работы с детьми до</w:t>
      </w:r>
      <w:r>
        <w:rPr>
          <w:sz w:val="24"/>
          <w:szCs w:val="24"/>
        </w:rPr>
        <w:t>школьного и школьного возраста (ОК 3; З.33.1);</w:t>
      </w:r>
    </w:p>
    <w:p w:rsidR="003200D6" w:rsidRDefault="006F0BA2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динамику развития личности в онтогенезе </w:t>
      </w:r>
      <w:r>
        <w:rPr>
          <w:sz w:val="24"/>
          <w:szCs w:val="24"/>
        </w:rPr>
        <w:t>(ПК 2.2; З.33.2);</w:t>
      </w:r>
    </w:p>
    <w:p w:rsidR="003200D6" w:rsidRDefault="006F0BA2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67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 (ОК 3; У.33.1);</w:t>
      </w:r>
    </w:p>
    <w:p w:rsidR="003200D6" w:rsidRDefault="003200D6">
      <w:pPr>
        <w:pStyle w:val="LO-Normal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дисциплины</w:t>
      </w:r>
    </w:p>
    <w:p w:rsidR="003200D6" w:rsidRDefault="003200D6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3"/>
        <w:gridCol w:w="9151"/>
      </w:tblGrid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Новорожденность.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Младенчество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дошкольного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детей младшего 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3200D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3200D6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3200D6" w:rsidRDefault="003200D6">
      <w:pPr>
        <w:pStyle w:val="LO-Normal"/>
        <w:ind w:left="284"/>
        <w:rPr>
          <w:b/>
          <w:sz w:val="24"/>
          <w:szCs w:val="24"/>
        </w:rPr>
      </w:pPr>
    </w:p>
    <w:p w:rsidR="003200D6" w:rsidRDefault="003200D6">
      <w:pPr>
        <w:pStyle w:val="LO-Normal"/>
        <w:ind w:left="360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формирование необходимой базы </w:t>
      </w:r>
      <w:r>
        <w:rPr>
          <w:bCs/>
          <w:color w:val="222222"/>
          <w:sz w:val="24"/>
          <w:szCs w:val="24"/>
          <w:shd w:val="clear" w:color="auto" w:fill="FFFFFF"/>
        </w:rPr>
        <w:t>педагогических</w:t>
      </w:r>
      <w:r>
        <w:rPr>
          <w:color w:val="222222"/>
          <w:sz w:val="24"/>
          <w:szCs w:val="24"/>
          <w:shd w:val="clear" w:color="auto" w:fill="FFFFFF"/>
        </w:rPr>
        <w:t xml:space="preserve"> знаний, развитие </w:t>
      </w:r>
      <w:r>
        <w:rPr>
          <w:color w:val="222222"/>
          <w:sz w:val="24"/>
          <w:szCs w:val="24"/>
          <w:shd w:val="clear" w:color="auto" w:fill="FFFFFF"/>
        </w:rPr>
        <w:t>общеучебных и профессиональных умений и навыков, личностных качеств, необходимых для </w:t>
      </w:r>
      <w:r>
        <w:rPr>
          <w:bCs/>
          <w:color w:val="222222"/>
          <w:sz w:val="24"/>
          <w:szCs w:val="24"/>
          <w:shd w:val="clear" w:color="auto" w:fill="FFFFFF"/>
        </w:rPr>
        <w:t>педагогической</w:t>
      </w:r>
      <w:r>
        <w:rPr>
          <w:color w:val="222222"/>
          <w:sz w:val="24"/>
          <w:szCs w:val="24"/>
          <w:shd w:val="clear" w:color="auto" w:fill="FFFFFF"/>
        </w:rPr>
        <w:t> деятельности в современном обществе.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3200D6" w:rsidRDefault="006F0BA2">
      <w:pPr>
        <w:numPr>
          <w:ilvl w:val="0"/>
          <w:numId w:val="128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образовательного процесса с учетом баз</w:t>
      </w:r>
      <w:r>
        <w:rPr>
          <w:rFonts w:ascii="Times New Roman" w:hAnsi="Times New Roman"/>
          <w:sz w:val="24"/>
          <w:szCs w:val="24"/>
        </w:rPr>
        <w:t>овых основ педагогики (ОК 8; В 32.1);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2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3200D6" w:rsidRDefault="006F0BA2">
      <w:pPr>
        <w:numPr>
          <w:ilvl w:val="0"/>
          <w:numId w:val="12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У.32.2);</w:t>
      </w:r>
    </w:p>
    <w:p w:rsidR="003200D6" w:rsidRDefault="006F0BA2">
      <w:pPr>
        <w:numPr>
          <w:ilvl w:val="0"/>
          <w:numId w:val="12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подготавливать сообщения на предложенную педагогом тему </w:t>
      </w:r>
      <w:r>
        <w:rPr>
          <w:rFonts w:ascii="Times New Roman" w:hAnsi="Times New Roman"/>
          <w:sz w:val="24"/>
          <w:szCs w:val="24"/>
        </w:rPr>
        <w:t>(ПК.2.8, У 32.3)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200D6" w:rsidRDefault="006F0BA2">
      <w:pPr>
        <w:numPr>
          <w:ilvl w:val="0"/>
          <w:numId w:val="9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3200D6" w:rsidRDefault="006F0BA2">
      <w:pPr>
        <w:numPr>
          <w:ilvl w:val="0"/>
          <w:numId w:val="9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3200D6" w:rsidRDefault="003200D6">
      <w:pPr>
        <w:pStyle w:val="LO-Normal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3200D6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Теоретико-методологические 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педагогики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педагогики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обучения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Педагогическая профессия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личности педагога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3200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МДК.02.01.03 Педагогические основы преподавания творческих дисциплин: Основы возрастной психологии (66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 xml:space="preserve">возрастных периодах развития, причинах и механизмах </w:t>
      </w:r>
      <w:r>
        <w:rPr>
          <w:color w:val="212121"/>
          <w:sz w:val="24"/>
          <w:szCs w:val="24"/>
          <w:shd w:val="clear" w:color="auto" w:fill="FFFFFF"/>
        </w:rPr>
        <w:t>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3200D6" w:rsidRDefault="006F0BA2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индивидуальной </w:t>
      </w:r>
      <w:r>
        <w:rPr>
          <w:rFonts w:ascii="Times New Roman" w:hAnsi="Times New Roman"/>
          <w:sz w:val="24"/>
          <w:szCs w:val="24"/>
        </w:rPr>
        <w:t>художественно-творческой работы с детьми с учетом возрастных и личностных особенностей (ПК 2.2., В.33.1);</w:t>
      </w:r>
    </w:p>
    <w:p w:rsidR="003200D6" w:rsidRDefault="006F0BA2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особенности работы с детьми дошкольного и школьного возраста (ОК 3; З.33.1);</w:t>
      </w:r>
    </w:p>
    <w:p w:rsidR="003200D6" w:rsidRDefault="006F0BA2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динамику развития личности в онтогенезе </w:t>
      </w:r>
      <w:r>
        <w:rPr>
          <w:sz w:val="24"/>
          <w:szCs w:val="24"/>
        </w:rPr>
        <w:t>(</w:t>
      </w:r>
      <w:r>
        <w:rPr>
          <w:sz w:val="24"/>
          <w:szCs w:val="24"/>
        </w:rPr>
        <w:t>ПК 2.2; З.33.2);</w:t>
      </w:r>
    </w:p>
    <w:p w:rsidR="003200D6" w:rsidRDefault="006F0BA2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4"/>
        <w:numPr>
          <w:ilvl w:val="0"/>
          <w:numId w:val="67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 (ОК 3; У.33.1).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right="-9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отрасль психологических знаний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Новорожденность. Младенчество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детей подросткового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3200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numPr>
                <w:ilvl w:val="0"/>
                <w:numId w:val="10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3200D6" w:rsidRDefault="003200D6">
      <w:pPr>
        <w:pStyle w:val="LO-Normal"/>
        <w:ind w:left="284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МДК.02.02 Учебно-методическое обеспечение учебного процесса (271 час)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>формирование профессиональных компетенций будущего специалиста в части организации процесса обучения, его комплексного учебно-</w:t>
      </w:r>
      <w:r>
        <w:rPr>
          <w:sz w:val="24"/>
          <w:szCs w:val="24"/>
        </w:rPr>
        <w:lastRenderedPageBreak/>
        <w:t xml:space="preserve">методического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</w:t>
      </w:r>
      <w:r>
        <w:rPr>
          <w:color w:val="000000"/>
          <w:sz w:val="24"/>
          <w:szCs w:val="24"/>
        </w:rPr>
        <w:t>олах искусств и других учреждениях дополнительного образования.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LO-Normal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знать:</w:t>
      </w:r>
    </w:p>
    <w:p w:rsidR="003200D6" w:rsidRDefault="006F0BA2">
      <w:pPr>
        <w:numPr>
          <w:ilvl w:val="0"/>
          <w:numId w:val="44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репертуар детских музыкальных школ  и детских школ искусств  (ОК 5; З.34.1);</w:t>
      </w:r>
    </w:p>
    <w:p w:rsidR="003200D6" w:rsidRDefault="006F0BA2">
      <w:pPr>
        <w:numPr>
          <w:ilvl w:val="0"/>
          <w:numId w:val="44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нормативную документацию  музыкальной школы  (ОК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З.34.2);</w:t>
      </w:r>
    </w:p>
    <w:p w:rsidR="003200D6" w:rsidRDefault="006F0BA2">
      <w:pPr>
        <w:numPr>
          <w:ilvl w:val="0"/>
          <w:numId w:val="44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 (ПК  2.1; З.34.3);</w:t>
      </w:r>
    </w:p>
    <w:p w:rsidR="003200D6" w:rsidRDefault="006F0BA2">
      <w:pPr>
        <w:numPr>
          <w:ilvl w:val="0"/>
          <w:numId w:val="44"/>
        </w:numPr>
        <w:spacing w:after="0" w:line="240" w:lineRule="auto"/>
        <w:ind w:left="284" w:right="-1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методики обучения игре на инструменте  (ПК 2.5; З.3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4.4);</w:t>
      </w:r>
    </w:p>
    <w:p w:rsidR="003200D6" w:rsidRDefault="006F0BA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200D6" w:rsidRDefault="006F0BA2">
      <w:pPr>
        <w:numPr>
          <w:ilvl w:val="0"/>
          <w:numId w:val="44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делать педагогический анализ ситуации в исполнительском классе (ПК 2.1; У.34.1);</w:t>
      </w:r>
    </w:p>
    <w:p w:rsidR="003200D6" w:rsidRDefault="006F0BA2">
      <w:pPr>
        <w:numPr>
          <w:ilvl w:val="0"/>
          <w:numId w:val="44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 (ПК 2.4; У.34.2);</w:t>
      </w:r>
    </w:p>
    <w:p w:rsidR="003200D6" w:rsidRDefault="006F0BA2">
      <w:pPr>
        <w:numPr>
          <w:ilvl w:val="0"/>
          <w:numId w:val="44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методически подготавливать проведение урока в испол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нительском классе (ПК 2.6; У.34.3);</w:t>
      </w:r>
    </w:p>
    <w:p w:rsidR="003200D6" w:rsidRDefault="006F0BA2">
      <w:p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3200D6" w:rsidRDefault="006F0BA2">
      <w:pPr>
        <w:pStyle w:val="Style2"/>
        <w:widowControl/>
        <w:numPr>
          <w:ilvl w:val="0"/>
          <w:numId w:val="4"/>
        </w:numPr>
        <w:spacing w:line="240" w:lineRule="auto"/>
        <w:ind w:left="284"/>
      </w:pPr>
      <w:r>
        <w:t>практическим опытом организации образовательного процесса с учетом базовых основ педагогики (ПК 2.2. – В.34.1);</w:t>
      </w:r>
    </w:p>
    <w:p w:rsidR="003200D6" w:rsidRDefault="006F0BA2">
      <w:pPr>
        <w:numPr>
          <w:ilvl w:val="0"/>
          <w:numId w:val="44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 организации обучения игре на инструменте с учетом возраста и уровня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обучающихся (ПК 2.3; В.34.2).</w:t>
      </w:r>
    </w:p>
    <w:p w:rsidR="003200D6" w:rsidRDefault="003200D6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0D6" w:rsidRDefault="006F0BA2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95"/>
        <w:gridCol w:w="9159"/>
      </w:tblGrid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Учебно-методическая документация образовательного процесса в учреждениях дополнительного образования детей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дисциплину. Нормативные документы в системе образования в Российской Федерации.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стандарт. Федеральные государственные требования к минимуму содержания, структуре и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предпрофессиональных общеобразовательных программ в области музыкального искусства (ФГТ).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ДМШ – лицензия, свидетельство, Устав.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Планирующие документы в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ельном процессе.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(репертуарный) план  обучающегося.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Учебно-методическая работа.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работа в ДМШ.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методического и педагогического  советов в ДМШ.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 ДМШ.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приёма и программы вступительных экзаменов.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 обучающихся в ДМШ.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промежуточной и итоговой аттестации, документация. </w:t>
            </w:r>
          </w:p>
        </w:tc>
      </w:tr>
      <w:tr w:rsidR="003200D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Методика преподавания игры на инструменте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задачи курса «Методика обучения игре на инструменте».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исполнительских традиций для становления и развития методики обучения игре на инструменте.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учебной и методической    литературы.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Учебно-воспитательные задачи обучения игре на инструменте.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инструмента и взаимодействие его соста</w:t>
            </w:r>
            <w:r>
              <w:rPr>
                <w:rFonts w:ascii="Times New Roman" w:hAnsi="Times New Roman"/>
                <w:sz w:val="24"/>
                <w:szCs w:val="24"/>
              </w:rPr>
              <w:t>вных частей.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музыкальных способностей, их определение и развитие в процессе формирования музыканта-исполнителя.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звукоизвлечения, артикуляция и штрихи.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принципы профессиональной постановки на хомысе.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работы с начинающими.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технических навыков на начальном этапе.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Художественно-эмоциональное развитие учащихся.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аппликатуры при игре на хомысе.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 </w:t>
            </w:r>
            <w:r>
              <w:rPr>
                <w:rFonts w:ascii="Times New Roman" w:hAnsi="Times New Roman"/>
                <w:sz w:val="24"/>
                <w:szCs w:val="24"/>
              </w:rPr>
              <w:t>учащихся эстетического отношения к музыкально-исполнительскому искусству. Понимание художественно-выразительной игры.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техники. Упражнения и их роль в совершенствовании техники.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над этюдами.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ка работы над произведениями малых и крупных форм.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соло для хомыса.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работы: чтение нот с листа, транспонирование, подбор по слуху. Развитие творческих способностей учащихся.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</w:t>
            </w:r>
            <w:r>
              <w:rPr>
                <w:rFonts w:ascii="Times New Roman" w:hAnsi="Times New Roman"/>
                <w:sz w:val="24"/>
                <w:szCs w:val="24"/>
              </w:rPr>
              <w:t>одуктивной работы ученика.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психических состояний и игровых движений исполнителя на этапах подготовки и осуществления концертного выступления.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современного репертуара для хомыса. 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процесса. Документация по специальности.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методика проведения урока.</w:t>
            </w:r>
          </w:p>
        </w:tc>
      </w:tr>
      <w:tr w:rsidR="003200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в ДМШ.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МДК.02.03 Музыкальная педагогика (54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знание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 и обучения, истории развития </w:t>
      </w:r>
      <w:r>
        <w:rPr>
          <w:sz w:val="24"/>
          <w:szCs w:val="24"/>
        </w:rPr>
        <w:t>музыкального образования и педагогической науки.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pStyle w:val="af4"/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знать:</w:t>
      </w:r>
    </w:p>
    <w:p w:rsidR="003200D6" w:rsidRDefault="006F0BA2">
      <w:pPr>
        <w:pStyle w:val="af4"/>
        <w:numPr>
          <w:ilvl w:val="0"/>
          <w:numId w:val="12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исторические этапы развития музыкального образования в России и за рубежом (ОК 1; З.35.1);</w:t>
      </w:r>
    </w:p>
    <w:p w:rsidR="003200D6" w:rsidRDefault="006F0BA2">
      <w:pPr>
        <w:pStyle w:val="af4"/>
        <w:numPr>
          <w:ilvl w:val="0"/>
          <w:numId w:val="12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 педагогические исполнительские  школы (ПК 2.</w:t>
      </w:r>
      <w:r>
        <w:rPr>
          <w:sz w:val="24"/>
          <w:szCs w:val="24"/>
        </w:rPr>
        <w:t xml:space="preserve">3; З.35.2);  </w:t>
      </w:r>
    </w:p>
    <w:p w:rsidR="003200D6" w:rsidRDefault="006F0BA2">
      <w:pPr>
        <w:pStyle w:val="af4"/>
        <w:numPr>
          <w:ilvl w:val="0"/>
          <w:numId w:val="12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З.35.3);</w:t>
      </w:r>
    </w:p>
    <w:p w:rsidR="003200D6" w:rsidRDefault="006F0BA2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3200D6" w:rsidRDefault="006F0BA2">
      <w:pPr>
        <w:numPr>
          <w:ilvl w:val="0"/>
          <w:numId w:val="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3200D6" w:rsidRDefault="006F0BA2">
      <w:pPr>
        <w:numPr>
          <w:ilvl w:val="0"/>
          <w:numId w:val="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3200D6" w:rsidRDefault="003200D6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8"/>
        <w:gridCol w:w="8766"/>
      </w:tblGrid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музыкального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 рубежом и в России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в музыкальной школе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3200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6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МДК.02.04 Основы музыкально-просветительской деятельности (54 часа)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учителя музыки в учреждениях доп</w:t>
      </w:r>
      <w:r>
        <w:rPr>
          <w:sz w:val="24"/>
          <w:szCs w:val="24"/>
        </w:rPr>
        <w:t xml:space="preserve">олнительного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</w:t>
      </w:r>
      <w:r>
        <w:rPr>
          <w:rFonts w:ascii="Times New Roman" w:hAnsi="Times New Roman"/>
          <w:sz w:val="24"/>
          <w:szCs w:val="24"/>
        </w:rPr>
        <w:t>ждениях дополнительного образования  (ОК.9; З. 36.1);</w:t>
      </w:r>
    </w:p>
    <w:p w:rsidR="003200D6" w:rsidRDefault="006F0BA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3"/>
        </w:numPr>
        <w:ind w:left="284" w:hanging="284"/>
      </w:pPr>
      <w:r>
        <w:t>Содержание дисциплины</w:t>
      </w:r>
    </w:p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050"/>
        <w:gridCol w:w="8607"/>
      </w:tblGrid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музыкально-просветительской работы.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риторики.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(ДШИ и ДМШ)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32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(ДШИ и ДМШ)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3200D6">
        <w:trPr>
          <w:trHeight w:val="9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работы </w:t>
            </w:r>
            <w:r>
              <w:rPr>
                <w:rFonts w:ascii="Times New Roman" w:hAnsi="Times New Roman"/>
                <w:sz w:val="24"/>
                <w:szCs w:val="24"/>
              </w:rPr>
              <w:t>со специальной литературой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3200D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D6" w:rsidRDefault="006F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музыкального театра в условиях специал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изированной школы (ДШИ и ДМШ) 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7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УП.02.01 Учебная практика по педагогической работе (140 часов)</w:t>
      </w:r>
    </w:p>
    <w:p w:rsidR="003200D6" w:rsidRDefault="003200D6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педагогов способных на практике применять </w:t>
      </w:r>
      <w:r>
        <w:rPr>
          <w:sz w:val="24"/>
          <w:szCs w:val="24"/>
        </w:rPr>
        <w:t>полученные знания. Приобретение практикантом опыта практической педагогической деятельности.</w:t>
      </w:r>
    </w:p>
    <w:p w:rsidR="003200D6" w:rsidRDefault="003200D6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опытом: </w:t>
      </w:r>
    </w:p>
    <w:p w:rsidR="003200D6" w:rsidRDefault="006F0BA2">
      <w:pPr>
        <w:numPr>
          <w:ilvl w:val="0"/>
          <w:numId w:val="115"/>
        </w:numPr>
        <w:spacing w:after="0" w:line="240" w:lineRule="auto"/>
        <w:ind w:left="284" w:right="-142" w:hanging="284"/>
        <w:jc w:val="both"/>
      </w:pPr>
      <w:r>
        <w:rPr>
          <w:rFonts w:ascii="Times New Roman" w:hAnsi="Times New Roman"/>
          <w:sz w:val="24"/>
          <w:szCs w:val="24"/>
        </w:rPr>
        <w:t xml:space="preserve">иметь практический опыт работы в исполнительском классе с детьми разного возраста и уровня подготовки. </w:t>
      </w:r>
      <w:r>
        <w:rPr>
          <w:rFonts w:ascii="Times New Roman" w:hAnsi="Times New Roman"/>
          <w:sz w:val="24"/>
          <w:szCs w:val="24"/>
        </w:rPr>
        <w:t>(ПК.2. 1, В. 50.1);</w:t>
      </w:r>
    </w:p>
    <w:p w:rsidR="003200D6" w:rsidRDefault="006F0BA2">
      <w:pPr>
        <w:numPr>
          <w:ilvl w:val="0"/>
          <w:numId w:val="115"/>
        </w:num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исполнительского анализа произведений, исполняемых учеником. (ПК 2.5., В.50.3);</w:t>
      </w:r>
    </w:p>
    <w:p w:rsidR="003200D6" w:rsidRDefault="006F0BA2">
      <w:pPr>
        <w:spacing w:after="0" w:line="24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 xml:space="preserve">анализировать  педагогические явления в процессе музыкального воспитания учащихся  и поводить самоанализ своей профессиональной деятельности (ОК 1, </w:t>
      </w:r>
      <w:r>
        <w:rPr>
          <w:sz w:val="24"/>
        </w:rPr>
        <w:t>У.50.1);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проводить самоанализ своей профессиональной деятельности (ОК 2, У.50.2);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ситуации (ОК 3, У.50.3);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осуществ</w:t>
      </w:r>
      <w:r>
        <w:rPr>
          <w:sz w:val="24"/>
        </w:rPr>
        <w:t>лять поиск и отбор информации, необходимой для профессионального и личностного развития (ОК 4, У.50.4);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lastRenderedPageBreak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</w:t>
      </w:r>
      <w:r>
        <w:rPr>
          <w:sz w:val="24"/>
        </w:rPr>
        <w:t>ия заданий (ОК 7, У.50.5);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определять личностные и профессиональные цели и пути их реализации(ОК 8, У.50.6);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ориентироваться в условиях частой смены технологий в профессиональной деятельности (ОК 9, У.50.7);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применять полученные знания по психологии и педа</w:t>
      </w:r>
      <w:r>
        <w:rPr>
          <w:sz w:val="24"/>
        </w:rPr>
        <w:t>гогики в исполнительском классе (ПК 2.2, У.50.8);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исполнять учебно-педагогический репертуар (ПК 2.4, У.50.9);</w:t>
      </w:r>
    </w:p>
    <w:p w:rsidR="003200D6" w:rsidRDefault="006F0BA2">
      <w:pPr>
        <w:pStyle w:val="af"/>
        <w:numPr>
          <w:ilvl w:val="0"/>
          <w:numId w:val="7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оформлять документы и учебно-методические материалы в соответствии с формами современного русского литературного языка (ПК 2.8, У.50.10).</w:t>
      </w:r>
    </w:p>
    <w:p w:rsidR="003200D6" w:rsidRDefault="006F0B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3200D6" w:rsidRDefault="006F0BA2">
      <w:pPr>
        <w:pStyle w:val="af4"/>
        <w:numPr>
          <w:ilvl w:val="0"/>
          <w:numId w:val="136"/>
        </w:numPr>
        <w:ind w:left="426"/>
      </w:pPr>
      <w:r>
        <w:rPr>
          <w:sz w:val="24"/>
          <w:szCs w:val="24"/>
        </w:rPr>
        <w:t>м</w:t>
      </w:r>
      <w:r>
        <w:rPr>
          <w:sz w:val="24"/>
          <w:szCs w:val="24"/>
        </w:rPr>
        <w:t>етоды и способы  работы с информацией (ОК 5, З.50.1);</w:t>
      </w:r>
    </w:p>
    <w:p w:rsidR="003200D6" w:rsidRDefault="006F0BA2">
      <w:pPr>
        <w:pStyle w:val="af4"/>
        <w:numPr>
          <w:ilvl w:val="0"/>
          <w:numId w:val="136"/>
        </w:numPr>
        <w:ind w:left="426"/>
      </w:pPr>
      <w:r>
        <w:rPr>
          <w:sz w:val="24"/>
          <w:szCs w:val="24"/>
        </w:rPr>
        <w:t>базовые нормы делового общения (ОК 6, З.50.2);</w:t>
      </w:r>
    </w:p>
    <w:p w:rsidR="003200D6" w:rsidRDefault="006F0BA2">
      <w:pPr>
        <w:pStyle w:val="af4"/>
        <w:numPr>
          <w:ilvl w:val="0"/>
          <w:numId w:val="136"/>
        </w:numPr>
        <w:ind w:left="426"/>
      </w:pPr>
      <w:r>
        <w:rPr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З.50.3);</w:t>
      </w:r>
    </w:p>
    <w:p w:rsidR="003200D6" w:rsidRDefault="006F0BA2">
      <w:pPr>
        <w:pStyle w:val="af4"/>
        <w:numPr>
          <w:ilvl w:val="0"/>
          <w:numId w:val="13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необ</w:t>
      </w:r>
      <w:r>
        <w:rPr>
          <w:sz w:val="24"/>
          <w:szCs w:val="24"/>
        </w:rPr>
        <w:t xml:space="preserve">ходимую информацию в области психологии и педагогики для профессионального и личностного развитии (ПК 2.7, З.50.4). </w:t>
      </w:r>
    </w:p>
    <w:p w:rsidR="003200D6" w:rsidRDefault="003200D6">
      <w:pPr>
        <w:spacing w:after="0" w:line="240" w:lineRule="auto"/>
        <w:ind w:left="720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в практику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>Содержание практик.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 xml:space="preserve">Цели  и </w:t>
            </w:r>
            <w:r>
              <w:t>задачи практики.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 xml:space="preserve">Документация практики и ДМШ.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>Заполнение отчетной документации.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педагогического</w:t>
            </w:r>
          </w:p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классы ДМШ.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классы ДМШ.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классы ДМШ.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>Ансамблевые  и оркестровые произведения.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t>Педагогический репертуар музыкального колледжа.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  для чтения с листа и музицирования.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  <w:rPr>
                <w:color w:val="000000"/>
              </w:rPr>
            </w:pPr>
            <w:r>
              <w:t>Методический анализ муз.произведений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Практическая работа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форма практики.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учеником.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документации.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pStyle w:val="af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урока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ПП.02.01 Педагогическая практика (38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беспечение содержательной связи теоретических знаний с их </w:t>
      </w:r>
      <w:r>
        <w:rPr>
          <w:sz w:val="24"/>
          <w:szCs w:val="24"/>
        </w:rPr>
        <w:t>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организации собственной деятельности в исполнительском классе (ОК 2, </w:t>
      </w:r>
      <w:r>
        <w:rPr>
          <w:rFonts w:ascii="Times New Roman" w:hAnsi="Times New Roman"/>
          <w:sz w:val="24"/>
          <w:szCs w:val="24"/>
        </w:rPr>
        <w:t>В.51.1);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 практики  (ОК 3, В.51.2);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рабочего процесса (ОК 7, В 51.3);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 (ПК 2.3, В.51.4);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классическими и современными методами </w:t>
      </w:r>
      <w:r>
        <w:rPr>
          <w:rFonts w:ascii="Times New Roman" w:hAnsi="Times New Roman"/>
          <w:sz w:val="24"/>
          <w:szCs w:val="24"/>
        </w:rPr>
        <w:t>преподавания. (ПК 2.5, В.51.5);</w:t>
      </w:r>
    </w:p>
    <w:p w:rsidR="003200D6" w:rsidRDefault="006F0BA2">
      <w:pPr>
        <w:numPr>
          <w:ilvl w:val="0"/>
          <w:numId w:val="14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грамотного оформления учебно-методической документации (ПК 2.8, В.51.6)</w:t>
      </w:r>
    </w:p>
    <w:p w:rsidR="003200D6" w:rsidRDefault="006F0BA2">
      <w:pPr>
        <w:numPr>
          <w:ilvl w:val="0"/>
          <w:numId w:val="27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1.3, В.49.4).</w:t>
      </w:r>
    </w:p>
    <w:p w:rsidR="003200D6" w:rsidRDefault="006F0BA2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меть: 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 с детьми разного возраста и уровня подготовки в исполнительском классе</w:t>
      </w:r>
      <w:r>
        <w:rPr>
          <w:rFonts w:ascii="Times New Roman" w:hAnsi="Times New Roman"/>
          <w:sz w:val="24"/>
          <w:szCs w:val="24"/>
          <w:lang w:val="en-US"/>
        </w:rPr>
        <w:t xml:space="preserve"> (ОК.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У</w:t>
      </w:r>
      <w:r>
        <w:rPr>
          <w:rFonts w:ascii="Times New Roman" w:hAnsi="Times New Roman"/>
          <w:sz w:val="24"/>
          <w:szCs w:val="24"/>
        </w:rPr>
        <w:t>.51.1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находить нужную инф</w:t>
      </w:r>
      <w:r>
        <w:rPr>
          <w:rFonts w:ascii="Times New Roman" w:hAnsi="Times New Roman"/>
          <w:sz w:val="24"/>
          <w:szCs w:val="24"/>
          <w:lang w:val="en-US"/>
        </w:rPr>
        <w:t>ормацию и хранить ее в удобном для работы формате</w:t>
      </w:r>
      <w:r>
        <w:rPr>
          <w:rFonts w:ascii="Times New Roman" w:hAnsi="Times New Roman"/>
          <w:sz w:val="24"/>
          <w:szCs w:val="24"/>
        </w:rPr>
        <w:t xml:space="preserve"> (ОК 4,У.51.2);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применять технические средства обучения в процессе преподавания</w:t>
      </w:r>
      <w:r>
        <w:rPr>
          <w:rFonts w:ascii="Times New Roman" w:hAnsi="Times New Roman"/>
          <w:sz w:val="24"/>
          <w:szCs w:val="24"/>
        </w:rPr>
        <w:t xml:space="preserve"> (ОК 5, У.51.3);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аргументированно убеждать коллег в правильности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предлагаемого решения, сдерживать личные амбиции и приходить на</w:t>
      </w:r>
      <w:r>
        <w:rPr>
          <w:rFonts w:ascii="Times New Roman" w:hAnsi="Times New Roman"/>
          <w:sz w:val="24"/>
          <w:szCs w:val="24"/>
          <w:lang w:val="en-US"/>
        </w:rPr>
        <w:t xml:space="preserve"> помощь коллегам</w:t>
      </w:r>
      <w:r>
        <w:rPr>
          <w:rFonts w:ascii="Times New Roman" w:hAnsi="Times New Roman"/>
          <w:sz w:val="24"/>
          <w:szCs w:val="24"/>
        </w:rPr>
        <w:t xml:space="preserve"> (ОК 6, У.51.4);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находить и анализировать информацию для профессионального самообразования и саморазвития</w:t>
      </w:r>
      <w:r>
        <w:rPr>
          <w:rFonts w:ascii="Times New Roman" w:hAnsi="Times New Roman"/>
          <w:sz w:val="24"/>
          <w:szCs w:val="24"/>
        </w:rPr>
        <w:t xml:space="preserve"> (ОК 8, У.51.5);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выбирать образовательные технологии, анализировать их специфические особенности в соответствии с современными </w:t>
      </w:r>
      <w:r>
        <w:rPr>
          <w:rFonts w:ascii="Times New Roman" w:hAnsi="Times New Roman"/>
          <w:sz w:val="24"/>
          <w:szCs w:val="24"/>
          <w:lang w:val="en-US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(ОК 9, У.51.6);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организовать обучение игре на инструменте и художественно-творческую работу с детьми с учетом уровня подготовки, возрастных и личностных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бен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остей</w:t>
      </w:r>
      <w:r>
        <w:rPr>
          <w:rFonts w:ascii="Times New Roman" w:hAnsi="Times New Roman"/>
          <w:sz w:val="24"/>
          <w:szCs w:val="24"/>
        </w:rPr>
        <w:t xml:space="preserve"> (ПК 2.1, У.51.7);</w:t>
      </w:r>
    </w:p>
    <w:p w:rsidR="003200D6" w:rsidRDefault="006F0BA2">
      <w:pPr>
        <w:numPr>
          <w:ilvl w:val="0"/>
          <w:numId w:val="4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организовать обучения игре на инструменте  с учетом возраст</w:t>
      </w:r>
      <w:r>
        <w:rPr>
          <w:rFonts w:ascii="Times New Roman" w:hAnsi="Times New Roman"/>
          <w:sz w:val="24"/>
          <w:szCs w:val="24"/>
          <w:lang w:val="en-US"/>
        </w:rPr>
        <w:t>ных особенностей  и уровня подготовки обучающихся</w:t>
      </w:r>
      <w:r>
        <w:rPr>
          <w:rFonts w:ascii="Times New Roman" w:hAnsi="Times New Roman"/>
          <w:sz w:val="24"/>
          <w:szCs w:val="24"/>
        </w:rPr>
        <w:t xml:space="preserve"> (ПК 2.6, У.51.2).</w:t>
      </w:r>
    </w:p>
    <w:p w:rsidR="003200D6" w:rsidRDefault="006F0BA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знать:</w:t>
      </w:r>
    </w:p>
    <w:p w:rsidR="003200D6" w:rsidRDefault="006F0BA2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место педагогической профессии в социальной структуре общества (ОК 1, З.51.1);</w:t>
      </w:r>
    </w:p>
    <w:p w:rsidR="003200D6" w:rsidRDefault="006F0BA2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основные педагогические и психолого-педагогические технологии (ПК 2.2, З.51.2);</w:t>
      </w:r>
    </w:p>
    <w:p w:rsidR="003200D6" w:rsidRDefault="006F0BA2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методы и способы </w:t>
      </w:r>
      <w:r>
        <w:rPr>
          <w:iCs/>
          <w:sz w:val="24"/>
          <w:szCs w:val="24"/>
          <w:lang w:val="ru-RU"/>
        </w:rPr>
        <w:t>эффективной работы с разнообразным репертуаром (ПК 2.4, З.51.3);</w:t>
      </w:r>
    </w:p>
    <w:p w:rsidR="003200D6" w:rsidRDefault="006F0BA2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lastRenderedPageBreak/>
        <w:t>особенности развития профессиональных навыков и умений обучающихся (ПК 2.7, З.51.4).</w:t>
      </w:r>
    </w:p>
    <w:p w:rsidR="003200D6" w:rsidRDefault="003200D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Подготовительный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ind w:right="-4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Инструктаж по </w:t>
            </w:r>
          </w:p>
          <w:p w:rsidR="003200D6" w:rsidRDefault="006F0BA2">
            <w:pPr>
              <w:tabs>
                <w:tab w:val="right" w:leader="underscore" w:pos="9639"/>
              </w:tabs>
              <w:spacing w:line="240" w:lineRule="auto"/>
              <w:ind w:right="-4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технике безопасности.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индивидуального плана-графика выполнения практических заданий.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0D6" w:rsidRDefault="006F0BA2">
            <w:pPr>
              <w:pStyle w:val="af0"/>
              <w:spacing w:after="0"/>
            </w:pPr>
            <w:r>
              <w:rPr>
                <w:b/>
              </w:rPr>
              <w:t xml:space="preserve">Раздел 2. </w:t>
            </w:r>
            <w:r>
              <w:rPr>
                <w:iCs/>
              </w:rPr>
              <w:t>Основной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Самостоятельное выполнение индивидуальных заданий.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Сбор и систематизация материала наблюдения.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Заключительный.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отчетных документов по практике.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3200D6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Защита практики.</w:t>
            </w:r>
          </w:p>
        </w:tc>
      </w:tr>
    </w:tbl>
    <w:p w:rsidR="003200D6" w:rsidRDefault="003200D6">
      <w:pPr>
        <w:pStyle w:val="af4"/>
        <w:ind w:left="0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42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  <w:r>
        <w:rPr>
          <w:b/>
          <w:sz w:val="24"/>
          <w:szCs w:val="24"/>
        </w:rPr>
        <w:t xml:space="preserve"> 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3200D6">
      <w:pPr>
        <w:pStyle w:val="LO-Normal"/>
        <w:jc w:val="both"/>
        <w:rPr>
          <w:sz w:val="24"/>
          <w:szCs w:val="24"/>
        </w:rPr>
      </w:pPr>
    </w:p>
    <w:p w:rsidR="003200D6" w:rsidRDefault="006F0BA2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3200D6" w:rsidRDefault="003200D6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3200D6" w:rsidRDefault="006F0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опытом:</w:t>
      </w:r>
    </w:p>
    <w:p w:rsidR="003200D6" w:rsidRDefault="006F0BA2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методами поиска и отбора информации, в том числе, в сети Интернет (ОК 4, В.52.1);</w:t>
      </w:r>
    </w:p>
    <w:p w:rsidR="003200D6" w:rsidRDefault="006F0BA2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современными информационными технологиями на уровне,</w:t>
      </w:r>
      <w:r>
        <w:rPr>
          <w:sz w:val="24"/>
          <w:szCs w:val="24"/>
        </w:rPr>
        <w:t xml:space="preserve">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В.52.2);</w:t>
      </w:r>
    </w:p>
    <w:p w:rsidR="003200D6" w:rsidRDefault="006F0BA2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навыками эффективного взаимодействия с участниками образовательного про</w:t>
      </w:r>
      <w:r>
        <w:rPr>
          <w:sz w:val="24"/>
          <w:szCs w:val="24"/>
        </w:rPr>
        <w:t>цесса (ОК 6, В.52.3);</w:t>
      </w:r>
    </w:p>
    <w:p w:rsidR="003200D6" w:rsidRDefault="006F0BA2">
      <w:pPr>
        <w:pStyle w:val="af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опытом психологической подготовки к концертным выступлениям (ПК.1.2, В.52.4);</w:t>
      </w:r>
    </w:p>
    <w:p w:rsidR="003200D6" w:rsidRDefault="006F0BA2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навыками ремонта и настройки инструмента(ПК.1.6., В.52.5)</w:t>
      </w:r>
    </w:p>
    <w:p w:rsidR="003200D6" w:rsidRDefault="006F0BA2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 xml:space="preserve">навыками подготовки коллектива к концертному исполнению музыкальных произведений различных стилей </w:t>
      </w:r>
      <w:r>
        <w:rPr>
          <w:sz w:val="24"/>
          <w:szCs w:val="24"/>
        </w:rPr>
        <w:t>и жанров, навыками поиска исполнительских решений, приемами психической саморегуляции, знаниями в области истории исполнительства (ПК 1.8, В.52.6)</w:t>
      </w:r>
    </w:p>
    <w:p w:rsidR="003200D6" w:rsidRDefault="006F0B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грамотно составлять отчет о практике в соответствии с программой производственной практики (ОК 2, </w:t>
      </w:r>
      <w:r>
        <w:rPr>
          <w:rFonts w:ascii="Times New Roman" w:hAnsi="Times New Roman"/>
          <w:sz w:val="24"/>
          <w:szCs w:val="24"/>
        </w:rPr>
        <w:t>У.52.1);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У.52.2);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1.4, У.52.3);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</w:t>
      </w:r>
      <w:r>
        <w:rPr>
          <w:rFonts w:ascii="Times New Roman" w:hAnsi="Times New Roman"/>
          <w:sz w:val="24"/>
          <w:szCs w:val="24"/>
        </w:rPr>
        <w:t xml:space="preserve">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(ПК 1.8, У. 52.4);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 учениками разного возраста групповые и индивидуальные занятия </w:t>
      </w:r>
      <w:r>
        <w:rPr>
          <w:rFonts w:ascii="Times New Roman" w:hAnsi="Times New Roman"/>
          <w:sz w:val="24"/>
          <w:szCs w:val="24"/>
        </w:rPr>
        <w:t>по профильным предметам, создавать педагогически целесообразную и психологически безопасную образовательную среду (ПК 2.3, У.52.5);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планировать педагогический репертуар в соответствии с образовательной программой, составлять экзаменацио</w:t>
      </w:r>
      <w:r>
        <w:rPr>
          <w:rFonts w:ascii="Times New Roman" w:hAnsi="Times New Roman"/>
          <w:sz w:val="24"/>
          <w:szCs w:val="24"/>
        </w:rPr>
        <w:t>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музыкальных произведений, анализировать и подвергать критическому разбору процесс исполнен</w:t>
      </w:r>
      <w:r>
        <w:rPr>
          <w:rFonts w:ascii="Times New Roman" w:hAnsi="Times New Roman"/>
          <w:sz w:val="24"/>
          <w:szCs w:val="24"/>
        </w:rPr>
        <w:t>ия музыкального произведения (ПК 2.4, У.52.6);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преподавания(ПК.2.5., У.52.7)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творческую атмосферу на уроке, рационально использовать рабочее время,  выбрать нужные средства для достижения художественной цели, представля</w:t>
      </w:r>
      <w:r>
        <w:rPr>
          <w:rFonts w:ascii="Times New Roman" w:hAnsi="Times New Roman"/>
          <w:sz w:val="24"/>
          <w:szCs w:val="24"/>
        </w:rPr>
        <w:t>ть и прогнозировать конечный результат работы ученика. (ПК 2.6, У.52.8);</w:t>
      </w:r>
    </w:p>
    <w:p w:rsidR="003200D6" w:rsidRDefault="006F0BA2">
      <w:pPr>
        <w:numPr>
          <w:ilvl w:val="0"/>
          <w:numId w:val="108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У.52.9).</w:t>
      </w:r>
    </w:p>
    <w:p w:rsidR="003200D6" w:rsidRDefault="006F0BA2">
      <w:pPr>
        <w:spacing w:line="240" w:lineRule="auto"/>
        <w:ind w:left="-75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и значимость своей будущей профессии (ОК 1, З.52.1);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мотивации, организации и контроля дея</w:t>
      </w:r>
      <w:r>
        <w:rPr>
          <w:rFonts w:ascii="Times New Roman" w:hAnsi="Times New Roman"/>
          <w:sz w:val="24"/>
          <w:szCs w:val="24"/>
        </w:rPr>
        <w:t>тельности обучающихся (ОК 7, З.52.2);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З.52.3);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исполнительские школы народных инструментов (ОК.9.,З.52.4);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</w:t>
      </w:r>
      <w:r>
        <w:rPr>
          <w:rFonts w:ascii="Times New Roman" w:hAnsi="Times New Roman"/>
          <w:sz w:val="24"/>
          <w:szCs w:val="24"/>
        </w:rPr>
        <w:t>К 1.1, З.52.5);</w:t>
      </w:r>
    </w:p>
    <w:p w:rsidR="003200D6" w:rsidRDefault="006F0BA2">
      <w:pPr>
        <w:numPr>
          <w:ilvl w:val="0"/>
          <w:numId w:val="15"/>
        </w:numPr>
        <w:spacing w:after="0" w:line="240" w:lineRule="auto"/>
        <w:ind w:left="426" w:right="-107"/>
      </w:pP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З.52.6);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особенности работы со средствами звукозаписи (ПК 1.5, З.52.7);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 xml:space="preserve">методы и способы </w:t>
      </w:r>
      <w:r>
        <w:rPr>
          <w:sz w:val="24"/>
          <w:szCs w:val="24"/>
        </w:rPr>
        <w:t>организационной и руководящей работы в творческом коллективе (ПК 1.7, З.52.8);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специфику деятельности педагогических и творческих коллективов (ПК 2.1, З.52.9);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психологические и педагогические основы работы в творческом коллективе (ПК 2.2, З.52.10);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принци</w:t>
      </w:r>
      <w:r>
        <w:rPr>
          <w:sz w:val="24"/>
          <w:szCs w:val="24"/>
        </w:rPr>
        <w:t>пы формирования репертуара для конкретного коллектива (ПК 2.4, З.52.11);</w:t>
      </w:r>
    </w:p>
    <w:p w:rsidR="003200D6" w:rsidRDefault="006F0BA2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З.52.12.).</w:t>
      </w:r>
    </w:p>
    <w:p w:rsidR="003200D6" w:rsidRDefault="003200D6">
      <w:pPr>
        <w:pStyle w:val="LO-Normal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4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25"/>
        <w:gridCol w:w="9129"/>
      </w:tblGrid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D6" w:rsidRDefault="006F0B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квалификационной (дипломной) работой.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r>
              <w:rPr>
                <w:rFonts w:ascii="Times New Roman" w:hAnsi="Times New Roman"/>
                <w:sz w:val="24"/>
                <w:szCs w:val="24"/>
              </w:rPr>
              <w:t xml:space="preserve">Работа над экзаменационной программой по междисциплинарному курсу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«Ансамблевое исполнительство»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произведениями, входящими в экзаменационную программу по междисциплинарному курсу «Концертмейстерский </w:t>
            </w:r>
            <w:r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по профессиональному модулю  «Педагогическая деятельность». </w:t>
            </w:r>
          </w:p>
        </w:tc>
      </w:tr>
      <w:tr w:rsidR="003200D6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0D6" w:rsidRDefault="006F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документации, подготовка отчета по практике</w:t>
            </w:r>
          </w:p>
        </w:tc>
      </w:tr>
    </w:tbl>
    <w:p w:rsidR="003200D6" w:rsidRDefault="003200D6">
      <w:pPr>
        <w:pStyle w:val="af4"/>
        <w:ind w:left="284" w:hanging="284"/>
        <w:rPr>
          <w:b/>
          <w:sz w:val="24"/>
          <w:szCs w:val="24"/>
        </w:rPr>
      </w:pPr>
    </w:p>
    <w:p w:rsidR="003200D6" w:rsidRDefault="006F0BA2">
      <w:pPr>
        <w:pStyle w:val="LO-Normal"/>
        <w:numPr>
          <w:ilvl w:val="0"/>
          <w:numId w:val="14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3200D6" w:rsidRDefault="003200D6">
      <w:pPr>
        <w:pStyle w:val="LO-Normal"/>
        <w:jc w:val="both"/>
        <w:rPr>
          <w:b/>
          <w:sz w:val="24"/>
          <w:szCs w:val="24"/>
        </w:rPr>
      </w:pPr>
    </w:p>
    <w:sectPr w:rsidR="003200D6">
      <w:headerReference w:type="default" r:id="rId9"/>
      <w:headerReference w:type="first" r:id="rId10"/>
      <w:pgSz w:w="11906" w:h="16838"/>
      <w:pgMar w:top="1134" w:right="850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A2" w:rsidRDefault="006F0BA2">
      <w:pPr>
        <w:spacing w:after="0" w:line="240" w:lineRule="auto"/>
      </w:pPr>
      <w:r>
        <w:separator/>
      </w:r>
    </w:p>
  </w:endnote>
  <w:endnote w:type="continuationSeparator" w:id="0">
    <w:p w:rsidR="006F0BA2" w:rsidRDefault="006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A2" w:rsidRDefault="006F0BA2">
      <w:pPr>
        <w:spacing w:after="0" w:line="240" w:lineRule="auto"/>
      </w:pPr>
      <w:r>
        <w:separator/>
      </w:r>
    </w:p>
  </w:footnote>
  <w:footnote w:type="continuationSeparator" w:id="0">
    <w:p w:rsidR="006F0BA2" w:rsidRDefault="006F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D6" w:rsidRDefault="006F0BA2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F702C8">
      <w:rPr>
        <w:noProof/>
      </w:rPr>
      <w:t>2</w:t>
    </w:r>
    <w:r>
      <w:fldChar w:fldCharType="end"/>
    </w:r>
  </w:p>
  <w:p w:rsidR="003200D6" w:rsidRDefault="003200D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D6" w:rsidRDefault="003200D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39"/>
    <w:multiLevelType w:val="multilevel"/>
    <w:tmpl w:val="91481D7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15DCE"/>
    <w:multiLevelType w:val="multilevel"/>
    <w:tmpl w:val="D018A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A3EBF"/>
    <w:multiLevelType w:val="multilevel"/>
    <w:tmpl w:val="C38C64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A1C43"/>
    <w:multiLevelType w:val="multilevel"/>
    <w:tmpl w:val="DA06BF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6E43C6"/>
    <w:multiLevelType w:val="multilevel"/>
    <w:tmpl w:val="89BA1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D11175"/>
    <w:multiLevelType w:val="multilevel"/>
    <w:tmpl w:val="F0B4D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A3EDC"/>
    <w:multiLevelType w:val="multilevel"/>
    <w:tmpl w:val="78281F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A53E28"/>
    <w:multiLevelType w:val="multilevel"/>
    <w:tmpl w:val="7C541A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D034B0"/>
    <w:multiLevelType w:val="multilevel"/>
    <w:tmpl w:val="09E8506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103690"/>
    <w:multiLevelType w:val="multilevel"/>
    <w:tmpl w:val="E9F4CD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A22E00"/>
    <w:multiLevelType w:val="multilevel"/>
    <w:tmpl w:val="EF2AB1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B45853"/>
    <w:multiLevelType w:val="multilevel"/>
    <w:tmpl w:val="773CB5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0007F9"/>
    <w:multiLevelType w:val="multilevel"/>
    <w:tmpl w:val="23C46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E36AB8"/>
    <w:multiLevelType w:val="multilevel"/>
    <w:tmpl w:val="BA1C4C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9F359A"/>
    <w:multiLevelType w:val="multilevel"/>
    <w:tmpl w:val="3FFCF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FF149E"/>
    <w:multiLevelType w:val="multilevel"/>
    <w:tmpl w:val="586A46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52032E"/>
    <w:multiLevelType w:val="multilevel"/>
    <w:tmpl w:val="599AB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6603B3"/>
    <w:multiLevelType w:val="multilevel"/>
    <w:tmpl w:val="1B9A69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963193"/>
    <w:multiLevelType w:val="multilevel"/>
    <w:tmpl w:val="27E25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5A6D08"/>
    <w:multiLevelType w:val="multilevel"/>
    <w:tmpl w:val="316C7D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7D3F2F"/>
    <w:multiLevelType w:val="multilevel"/>
    <w:tmpl w:val="722218D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BA75E5"/>
    <w:multiLevelType w:val="multilevel"/>
    <w:tmpl w:val="5768A8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D919A5"/>
    <w:multiLevelType w:val="multilevel"/>
    <w:tmpl w:val="F9EEE6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D36316"/>
    <w:multiLevelType w:val="multilevel"/>
    <w:tmpl w:val="1880269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0A7204"/>
    <w:multiLevelType w:val="multilevel"/>
    <w:tmpl w:val="91DE9A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7161DF"/>
    <w:multiLevelType w:val="multilevel"/>
    <w:tmpl w:val="CA968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4B0068"/>
    <w:multiLevelType w:val="multilevel"/>
    <w:tmpl w:val="91645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41357"/>
    <w:multiLevelType w:val="multilevel"/>
    <w:tmpl w:val="4A4A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831322"/>
    <w:multiLevelType w:val="multilevel"/>
    <w:tmpl w:val="64520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F47001"/>
    <w:multiLevelType w:val="multilevel"/>
    <w:tmpl w:val="2A766C8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0E4981"/>
    <w:multiLevelType w:val="multilevel"/>
    <w:tmpl w:val="38D46CC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FE5347"/>
    <w:multiLevelType w:val="multilevel"/>
    <w:tmpl w:val="22BC089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DB7FC8"/>
    <w:multiLevelType w:val="multilevel"/>
    <w:tmpl w:val="DD84A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121C43"/>
    <w:multiLevelType w:val="multilevel"/>
    <w:tmpl w:val="CCA0C106"/>
    <w:lvl w:ilvl="0">
      <w:start w:val="1"/>
      <w:numFmt w:val="bullet"/>
      <w:lvlText w:val=""/>
      <w:lvlJc w:val="left"/>
      <w:pPr>
        <w:tabs>
          <w:tab w:val="num" w:pos="0"/>
        </w:tabs>
        <w:ind w:left="113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5A5E52"/>
    <w:multiLevelType w:val="multilevel"/>
    <w:tmpl w:val="88A24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5C0F3D"/>
    <w:multiLevelType w:val="multilevel"/>
    <w:tmpl w:val="8312C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323405"/>
    <w:multiLevelType w:val="multilevel"/>
    <w:tmpl w:val="BF4C73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34B286B"/>
    <w:multiLevelType w:val="multilevel"/>
    <w:tmpl w:val="AC62AB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DE0E6C"/>
    <w:multiLevelType w:val="multilevel"/>
    <w:tmpl w:val="D91E1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572B05"/>
    <w:multiLevelType w:val="multilevel"/>
    <w:tmpl w:val="4AD4F4E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5D76767"/>
    <w:multiLevelType w:val="multilevel"/>
    <w:tmpl w:val="50A2C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F0668D"/>
    <w:multiLevelType w:val="multilevel"/>
    <w:tmpl w:val="F6DC0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4E7F4E"/>
    <w:multiLevelType w:val="multilevel"/>
    <w:tmpl w:val="51CA2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B31D8D"/>
    <w:multiLevelType w:val="multilevel"/>
    <w:tmpl w:val="AC4C52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C52B51"/>
    <w:multiLevelType w:val="multilevel"/>
    <w:tmpl w:val="0D90A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9D17EAB"/>
    <w:multiLevelType w:val="multilevel"/>
    <w:tmpl w:val="578AD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A181D31"/>
    <w:multiLevelType w:val="multilevel"/>
    <w:tmpl w:val="11C03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2AE96781"/>
    <w:multiLevelType w:val="multilevel"/>
    <w:tmpl w:val="080ACC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48221C"/>
    <w:multiLevelType w:val="multilevel"/>
    <w:tmpl w:val="87EE214E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C160CFE"/>
    <w:multiLevelType w:val="multilevel"/>
    <w:tmpl w:val="1D86F5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D2F1270"/>
    <w:multiLevelType w:val="multilevel"/>
    <w:tmpl w:val="2D6E37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DBE1AF5"/>
    <w:multiLevelType w:val="multilevel"/>
    <w:tmpl w:val="E4948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EAD5FB6"/>
    <w:multiLevelType w:val="multilevel"/>
    <w:tmpl w:val="20581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F8E16C6"/>
    <w:multiLevelType w:val="multilevel"/>
    <w:tmpl w:val="B8423B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153036"/>
    <w:multiLevelType w:val="multilevel"/>
    <w:tmpl w:val="65E205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13F774F"/>
    <w:multiLevelType w:val="multilevel"/>
    <w:tmpl w:val="D6202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2843E56"/>
    <w:multiLevelType w:val="multilevel"/>
    <w:tmpl w:val="411AF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2966AA1"/>
    <w:multiLevelType w:val="multilevel"/>
    <w:tmpl w:val="0688C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39F1080"/>
    <w:multiLevelType w:val="multilevel"/>
    <w:tmpl w:val="76949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3CB3F06"/>
    <w:multiLevelType w:val="multilevel"/>
    <w:tmpl w:val="10FE589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40029C0"/>
    <w:multiLevelType w:val="multilevel"/>
    <w:tmpl w:val="F05CAB8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43D4B7F"/>
    <w:multiLevelType w:val="multilevel"/>
    <w:tmpl w:val="253CCA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5B22C98"/>
    <w:multiLevelType w:val="multilevel"/>
    <w:tmpl w:val="038201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65D5034"/>
    <w:multiLevelType w:val="multilevel"/>
    <w:tmpl w:val="564E85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74C1355"/>
    <w:multiLevelType w:val="multilevel"/>
    <w:tmpl w:val="A1129BAE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96D388F"/>
    <w:multiLevelType w:val="multilevel"/>
    <w:tmpl w:val="EE3C3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99305BF"/>
    <w:multiLevelType w:val="multilevel"/>
    <w:tmpl w:val="370290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9F36C98"/>
    <w:multiLevelType w:val="multilevel"/>
    <w:tmpl w:val="C3CCF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B804A8E"/>
    <w:multiLevelType w:val="multilevel"/>
    <w:tmpl w:val="F7B801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C2F1DB5"/>
    <w:multiLevelType w:val="multilevel"/>
    <w:tmpl w:val="BACA8C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CD922CC"/>
    <w:multiLevelType w:val="multilevel"/>
    <w:tmpl w:val="43EC06D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D940D67"/>
    <w:multiLevelType w:val="multilevel"/>
    <w:tmpl w:val="A5ECC3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DB20C23"/>
    <w:multiLevelType w:val="multilevel"/>
    <w:tmpl w:val="8FCC02E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DC032F8"/>
    <w:multiLevelType w:val="multilevel"/>
    <w:tmpl w:val="24A2C21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E9634EA"/>
    <w:multiLevelType w:val="multilevel"/>
    <w:tmpl w:val="4150022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EA91D0B"/>
    <w:multiLevelType w:val="multilevel"/>
    <w:tmpl w:val="ED72CACE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FDA4ACF"/>
    <w:multiLevelType w:val="multilevel"/>
    <w:tmpl w:val="5B4C0B2E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0D02E2F"/>
    <w:multiLevelType w:val="multilevel"/>
    <w:tmpl w:val="F20677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1192997"/>
    <w:multiLevelType w:val="multilevel"/>
    <w:tmpl w:val="8402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13F6149"/>
    <w:multiLevelType w:val="multilevel"/>
    <w:tmpl w:val="D5FA6A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490017A"/>
    <w:multiLevelType w:val="multilevel"/>
    <w:tmpl w:val="B59CB5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4C27DE4"/>
    <w:multiLevelType w:val="multilevel"/>
    <w:tmpl w:val="F266F48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57D0A5A"/>
    <w:multiLevelType w:val="multilevel"/>
    <w:tmpl w:val="BC909A44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69D4041"/>
    <w:multiLevelType w:val="multilevel"/>
    <w:tmpl w:val="626E8FF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7DC0BC7"/>
    <w:multiLevelType w:val="multilevel"/>
    <w:tmpl w:val="01A09A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832756D"/>
    <w:multiLevelType w:val="multilevel"/>
    <w:tmpl w:val="580E7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8675916"/>
    <w:multiLevelType w:val="multilevel"/>
    <w:tmpl w:val="F95A92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91742C4"/>
    <w:multiLevelType w:val="multilevel"/>
    <w:tmpl w:val="2EB08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7D7A90"/>
    <w:multiLevelType w:val="multilevel"/>
    <w:tmpl w:val="86222ED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EA2D8B"/>
    <w:multiLevelType w:val="multilevel"/>
    <w:tmpl w:val="F4F28E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B105668"/>
    <w:multiLevelType w:val="multilevel"/>
    <w:tmpl w:val="129E7D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B7A3F69"/>
    <w:multiLevelType w:val="multilevel"/>
    <w:tmpl w:val="C6FE9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BDF6FD4"/>
    <w:multiLevelType w:val="multilevel"/>
    <w:tmpl w:val="F3CEC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C6E5D9F"/>
    <w:multiLevelType w:val="multilevel"/>
    <w:tmpl w:val="ADEA71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D18582B"/>
    <w:multiLevelType w:val="multilevel"/>
    <w:tmpl w:val="88CC81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E0D0015"/>
    <w:multiLevelType w:val="multilevel"/>
    <w:tmpl w:val="A2F88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E722C6B"/>
    <w:multiLevelType w:val="multilevel"/>
    <w:tmpl w:val="8E467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EB65757"/>
    <w:multiLevelType w:val="multilevel"/>
    <w:tmpl w:val="E618B3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F3E4818"/>
    <w:multiLevelType w:val="multilevel"/>
    <w:tmpl w:val="F70C23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F67788B"/>
    <w:multiLevelType w:val="multilevel"/>
    <w:tmpl w:val="71D20B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0593EA3"/>
    <w:multiLevelType w:val="multilevel"/>
    <w:tmpl w:val="86E0A0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0CD0DE9"/>
    <w:multiLevelType w:val="multilevel"/>
    <w:tmpl w:val="C3122AAC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7DD777F"/>
    <w:multiLevelType w:val="multilevel"/>
    <w:tmpl w:val="180A9378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A2170AE"/>
    <w:multiLevelType w:val="multilevel"/>
    <w:tmpl w:val="49D4AE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C73CFA"/>
    <w:multiLevelType w:val="multilevel"/>
    <w:tmpl w:val="223CE3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D484C2F"/>
    <w:multiLevelType w:val="multilevel"/>
    <w:tmpl w:val="CA467E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D695C6E"/>
    <w:multiLevelType w:val="multilevel"/>
    <w:tmpl w:val="3E2A5DD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E3B59F2"/>
    <w:multiLevelType w:val="multilevel"/>
    <w:tmpl w:val="D744C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F6861BB"/>
    <w:multiLevelType w:val="multilevel"/>
    <w:tmpl w:val="27A8D0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F81177B"/>
    <w:multiLevelType w:val="multilevel"/>
    <w:tmpl w:val="F756240A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094483C"/>
    <w:multiLevelType w:val="multilevel"/>
    <w:tmpl w:val="EEEA4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16952E6"/>
    <w:multiLevelType w:val="multilevel"/>
    <w:tmpl w:val="EF7AB83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20056B7"/>
    <w:multiLevelType w:val="multilevel"/>
    <w:tmpl w:val="FF2611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2A11605"/>
    <w:multiLevelType w:val="multilevel"/>
    <w:tmpl w:val="E76A5B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2B20AE5"/>
    <w:multiLevelType w:val="multilevel"/>
    <w:tmpl w:val="3926F52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3C41D71"/>
    <w:multiLevelType w:val="multilevel"/>
    <w:tmpl w:val="7B5E2A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3C72056"/>
    <w:multiLevelType w:val="multilevel"/>
    <w:tmpl w:val="6CC8C6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47D635A"/>
    <w:multiLevelType w:val="multilevel"/>
    <w:tmpl w:val="9CA4C0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499019C"/>
    <w:multiLevelType w:val="multilevel"/>
    <w:tmpl w:val="B32E9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6551DDE"/>
    <w:multiLevelType w:val="multilevel"/>
    <w:tmpl w:val="2DB4E15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6FF0C66"/>
    <w:multiLevelType w:val="multilevel"/>
    <w:tmpl w:val="B16879D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7504384"/>
    <w:multiLevelType w:val="multilevel"/>
    <w:tmpl w:val="A8F2E6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7557024"/>
    <w:multiLevelType w:val="multilevel"/>
    <w:tmpl w:val="CCE0638A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89034EB"/>
    <w:multiLevelType w:val="multilevel"/>
    <w:tmpl w:val="BCCA2D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8FD10C6"/>
    <w:multiLevelType w:val="multilevel"/>
    <w:tmpl w:val="4BBA7E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91219EB"/>
    <w:multiLevelType w:val="multilevel"/>
    <w:tmpl w:val="FD706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ACB3B35"/>
    <w:multiLevelType w:val="multilevel"/>
    <w:tmpl w:val="32AEB016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BA84B2C"/>
    <w:multiLevelType w:val="multilevel"/>
    <w:tmpl w:val="1EB43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C082A62"/>
    <w:multiLevelType w:val="multilevel"/>
    <w:tmpl w:val="32D0D2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C6352D5"/>
    <w:multiLevelType w:val="multilevel"/>
    <w:tmpl w:val="FFCA90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E602E34"/>
    <w:multiLevelType w:val="multilevel"/>
    <w:tmpl w:val="71EE2B96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F59680D"/>
    <w:multiLevelType w:val="multilevel"/>
    <w:tmpl w:val="FA16D3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F876BF6"/>
    <w:multiLevelType w:val="multilevel"/>
    <w:tmpl w:val="061E2A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F914E3F"/>
    <w:multiLevelType w:val="multilevel"/>
    <w:tmpl w:val="11EAB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04A0F08"/>
    <w:multiLevelType w:val="multilevel"/>
    <w:tmpl w:val="AF8874F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0BE7A3A"/>
    <w:multiLevelType w:val="multilevel"/>
    <w:tmpl w:val="BEBCA8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0BF27D9"/>
    <w:multiLevelType w:val="multilevel"/>
    <w:tmpl w:val="EE00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0E1410D"/>
    <w:multiLevelType w:val="multilevel"/>
    <w:tmpl w:val="85A815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1FD3697"/>
    <w:multiLevelType w:val="multilevel"/>
    <w:tmpl w:val="F578AD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42D2A17"/>
    <w:multiLevelType w:val="multilevel"/>
    <w:tmpl w:val="DFC63E6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74B4E9A"/>
    <w:multiLevelType w:val="multilevel"/>
    <w:tmpl w:val="6B74B9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8790138"/>
    <w:multiLevelType w:val="multilevel"/>
    <w:tmpl w:val="04F0B16E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8CE3972"/>
    <w:multiLevelType w:val="multilevel"/>
    <w:tmpl w:val="211EBD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A252303"/>
    <w:multiLevelType w:val="multilevel"/>
    <w:tmpl w:val="D68EA0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CE54144"/>
    <w:multiLevelType w:val="multilevel"/>
    <w:tmpl w:val="431026D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DC26053"/>
    <w:multiLevelType w:val="multilevel"/>
    <w:tmpl w:val="41F828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E681FF3"/>
    <w:multiLevelType w:val="multilevel"/>
    <w:tmpl w:val="C8D2B8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EFD015E"/>
    <w:multiLevelType w:val="multilevel"/>
    <w:tmpl w:val="4008ED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F037B97"/>
    <w:multiLevelType w:val="multilevel"/>
    <w:tmpl w:val="35EAC7E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F5005D4"/>
    <w:multiLevelType w:val="multilevel"/>
    <w:tmpl w:val="834A3AA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FDB5123"/>
    <w:multiLevelType w:val="multilevel"/>
    <w:tmpl w:val="E35E48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0"/>
  </w:num>
  <w:num w:numId="3">
    <w:abstractNumId w:val="81"/>
  </w:num>
  <w:num w:numId="4">
    <w:abstractNumId w:val="29"/>
  </w:num>
  <w:num w:numId="5">
    <w:abstractNumId w:val="54"/>
  </w:num>
  <w:num w:numId="6">
    <w:abstractNumId w:val="82"/>
  </w:num>
  <w:num w:numId="7">
    <w:abstractNumId w:val="99"/>
  </w:num>
  <w:num w:numId="8">
    <w:abstractNumId w:val="44"/>
  </w:num>
  <w:num w:numId="9">
    <w:abstractNumId w:val="123"/>
  </w:num>
  <w:num w:numId="10">
    <w:abstractNumId w:val="18"/>
  </w:num>
  <w:num w:numId="11">
    <w:abstractNumId w:val="22"/>
  </w:num>
  <w:num w:numId="12">
    <w:abstractNumId w:val="120"/>
  </w:num>
  <w:num w:numId="13">
    <w:abstractNumId w:val="30"/>
  </w:num>
  <w:num w:numId="14">
    <w:abstractNumId w:val="80"/>
  </w:num>
  <w:num w:numId="15">
    <w:abstractNumId w:val="115"/>
  </w:num>
  <w:num w:numId="16">
    <w:abstractNumId w:val="35"/>
  </w:num>
  <w:num w:numId="17">
    <w:abstractNumId w:val="76"/>
  </w:num>
  <w:num w:numId="18">
    <w:abstractNumId w:val="19"/>
  </w:num>
  <w:num w:numId="19">
    <w:abstractNumId w:val="118"/>
  </w:num>
  <w:num w:numId="20">
    <w:abstractNumId w:val="74"/>
  </w:num>
  <w:num w:numId="21">
    <w:abstractNumId w:val="100"/>
  </w:num>
  <w:num w:numId="22">
    <w:abstractNumId w:val="126"/>
  </w:num>
  <w:num w:numId="23">
    <w:abstractNumId w:val="112"/>
  </w:num>
  <w:num w:numId="24">
    <w:abstractNumId w:val="142"/>
  </w:num>
  <w:num w:numId="25">
    <w:abstractNumId w:val="132"/>
  </w:num>
  <w:num w:numId="26">
    <w:abstractNumId w:val="25"/>
  </w:num>
  <w:num w:numId="27">
    <w:abstractNumId w:val="137"/>
  </w:num>
  <w:num w:numId="28">
    <w:abstractNumId w:val="59"/>
  </w:num>
  <w:num w:numId="29">
    <w:abstractNumId w:val="34"/>
  </w:num>
  <w:num w:numId="30">
    <w:abstractNumId w:val="143"/>
  </w:num>
  <w:num w:numId="31">
    <w:abstractNumId w:val="51"/>
  </w:num>
  <w:num w:numId="32">
    <w:abstractNumId w:val="21"/>
  </w:num>
  <w:num w:numId="33">
    <w:abstractNumId w:val="58"/>
  </w:num>
  <w:num w:numId="34">
    <w:abstractNumId w:val="90"/>
  </w:num>
  <w:num w:numId="35">
    <w:abstractNumId w:val="93"/>
  </w:num>
  <w:num w:numId="36">
    <w:abstractNumId w:val="23"/>
  </w:num>
  <w:num w:numId="37">
    <w:abstractNumId w:val="15"/>
  </w:num>
  <w:num w:numId="38">
    <w:abstractNumId w:val="28"/>
  </w:num>
  <w:num w:numId="39">
    <w:abstractNumId w:val="134"/>
  </w:num>
  <w:num w:numId="40">
    <w:abstractNumId w:val="124"/>
  </w:num>
  <w:num w:numId="41">
    <w:abstractNumId w:val="88"/>
  </w:num>
  <w:num w:numId="42">
    <w:abstractNumId w:val="16"/>
  </w:num>
  <w:num w:numId="43">
    <w:abstractNumId w:val="95"/>
  </w:num>
  <w:num w:numId="44">
    <w:abstractNumId w:val="39"/>
  </w:num>
  <w:num w:numId="45">
    <w:abstractNumId w:val="26"/>
  </w:num>
  <w:num w:numId="46">
    <w:abstractNumId w:val="56"/>
  </w:num>
  <w:num w:numId="47">
    <w:abstractNumId w:val="84"/>
  </w:num>
  <w:num w:numId="48">
    <w:abstractNumId w:val="17"/>
  </w:num>
  <w:num w:numId="49">
    <w:abstractNumId w:val="4"/>
  </w:num>
  <w:num w:numId="50">
    <w:abstractNumId w:val="11"/>
  </w:num>
  <w:num w:numId="51">
    <w:abstractNumId w:val="149"/>
  </w:num>
  <w:num w:numId="52">
    <w:abstractNumId w:val="131"/>
  </w:num>
  <w:num w:numId="53">
    <w:abstractNumId w:val="66"/>
  </w:num>
  <w:num w:numId="54">
    <w:abstractNumId w:val="20"/>
  </w:num>
  <w:num w:numId="55">
    <w:abstractNumId w:val="97"/>
  </w:num>
  <w:num w:numId="56">
    <w:abstractNumId w:val="127"/>
  </w:num>
  <w:num w:numId="57">
    <w:abstractNumId w:val="71"/>
  </w:num>
  <w:num w:numId="58">
    <w:abstractNumId w:val="125"/>
  </w:num>
  <w:num w:numId="59">
    <w:abstractNumId w:val="117"/>
  </w:num>
  <w:num w:numId="60">
    <w:abstractNumId w:val="50"/>
  </w:num>
  <w:num w:numId="61">
    <w:abstractNumId w:val="49"/>
  </w:num>
  <w:num w:numId="62">
    <w:abstractNumId w:val="75"/>
  </w:num>
  <w:num w:numId="63">
    <w:abstractNumId w:val="145"/>
  </w:num>
  <w:num w:numId="64">
    <w:abstractNumId w:val="85"/>
  </w:num>
  <w:num w:numId="65">
    <w:abstractNumId w:val="113"/>
  </w:num>
  <w:num w:numId="66">
    <w:abstractNumId w:val="7"/>
  </w:num>
  <w:num w:numId="67">
    <w:abstractNumId w:val="69"/>
  </w:num>
  <w:num w:numId="68">
    <w:abstractNumId w:val="83"/>
  </w:num>
  <w:num w:numId="69">
    <w:abstractNumId w:val="1"/>
  </w:num>
  <w:num w:numId="70">
    <w:abstractNumId w:val="78"/>
  </w:num>
  <w:num w:numId="71">
    <w:abstractNumId w:val="3"/>
  </w:num>
  <w:num w:numId="72">
    <w:abstractNumId w:val="108"/>
  </w:num>
  <w:num w:numId="73">
    <w:abstractNumId w:val="96"/>
  </w:num>
  <w:num w:numId="74">
    <w:abstractNumId w:val="40"/>
  </w:num>
  <w:num w:numId="75">
    <w:abstractNumId w:val="111"/>
  </w:num>
  <w:num w:numId="76">
    <w:abstractNumId w:val="64"/>
  </w:num>
  <w:num w:numId="77">
    <w:abstractNumId w:val="12"/>
  </w:num>
  <w:num w:numId="78">
    <w:abstractNumId w:val="133"/>
  </w:num>
  <w:num w:numId="79">
    <w:abstractNumId w:val="136"/>
  </w:num>
  <w:num w:numId="80">
    <w:abstractNumId w:val="87"/>
  </w:num>
  <w:num w:numId="81">
    <w:abstractNumId w:val="10"/>
  </w:num>
  <w:num w:numId="82">
    <w:abstractNumId w:val="114"/>
  </w:num>
  <w:num w:numId="83">
    <w:abstractNumId w:val="62"/>
  </w:num>
  <w:num w:numId="84">
    <w:abstractNumId w:val="8"/>
  </w:num>
  <w:num w:numId="85">
    <w:abstractNumId w:val="52"/>
  </w:num>
  <w:num w:numId="86">
    <w:abstractNumId w:val="57"/>
  </w:num>
  <w:num w:numId="87">
    <w:abstractNumId w:val="116"/>
  </w:num>
  <w:num w:numId="88">
    <w:abstractNumId w:val="107"/>
  </w:num>
  <w:num w:numId="89">
    <w:abstractNumId w:val="48"/>
  </w:num>
  <w:num w:numId="90">
    <w:abstractNumId w:val="9"/>
  </w:num>
  <w:num w:numId="91">
    <w:abstractNumId w:val="130"/>
  </w:num>
  <w:num w:numId="92">
    <w:abstractNumId w:val="73"/>
  </w:num>
  <w:num w:numId="93">
    <w:abstractNumId w:val="13"/>
  </w:num>
  <w:num w:numId="94">
    <w:abstractNumId w:val="119"/>
  </w:num>
  <w:num w:numId="95">
    <w:abstractNumId w:val="5"/>
  </w:num>
  <w:num w:numId="96">
    <w:abstractNumId w:val="70"/>
  </w:num>
  <w:num w:numId="97">
    <w:abstractNumId w:val="45"/>
  </w:num>
  <w:num w:numId="98">
    <w:abstractNumId w:val="67"/>
  </w:num>
  <w:num w:numId="99">
    <w:abstractNumId w:val="53"/>
  </w:num>
  <w:num w:numId="100">
    <w:abstractNumId w:val="32"/>
  </w:num>
  <w:num w:numId="101">
    <w:abstractNumId w:val="92"/>
  </w:num>
  <w:num w:numId="102">
    <w:abstractNumId w:val="98"/>
  </w:num>
  <w:num w:numId="103">
    <w:abstractNumId w:val="101"/>
  </w:num>
  <w:num w:numId="104">
    <w:abstractNumId w:val="47"/>
  </w:num>
  <w:num w:numId="105">
    <w:abstractNumId w:val="103"/>
  </w:num>
  <w:num w:numId="106">
    <w:abstractNumId w:val="77"/>
  </w:num>
  <w:num w:numId="107">
    <w:abstractNumId w:val="128"/>
  </w:num>
  <w:num w:numId="108">
    <w:abstractNumId w:val="27"/>
  </w:num>
  <w:num w:numId="109">
    <w:abstractNumId w:val="121"/>
  </w:num>
  <w:num w:numId="110">
    <w:abstractNumId w:val="147"/>
  </w:num>
  <w:num w:numId="111">
    <w:abstractNumId w:val="24"/>
  </w:num>
  <w:num w:numId="112">
    <w:abstractNumId w:val="61"/>
  </w:num>
  <w:num w:numId="113">
    <w:abstractNumId w:val="146"/>
  </w:num>
  <w:num w:numId="114">
    <w:abstractNumId w:val="150"/>
  </w:num>
  <w:num w:numId="115">
    <w:abstractNumId w:val="6"/>
  </w:num>
  <w:num w:numId="116">
    <w:abstractNumId w:val="141"/>
  </w:num>
  <w:num w:numId="117">
    <w:abstractNumId w:val="38"/>
  </w:num>
  <w:num w:numId="118">
    <w:abstractNumId w:val="33"/>
  </w:num>
  <w:num w:numId="119">
    <w:abstractNumId w:val="68"/>
  </w:num>
  <w:num w:numId="120">
    <w:abstractNumId w:val="55"/>
  </w:num>
  <w:num w:numId="121">
    <w:abstractNumId w:val="129"/>
  </w:num>
  <w:num w:numId="122">
    <w:abstractNumId w:val="135"/>
  </w:num>
  <w:num w:numId="123">
    <w:abstractNumId w:val="110"/>
  </w:num>
  <w:num w:numId="124">
    <w:abstractNumId w:val="89"/>
  </w:num>
  <w:num w:numId="125">
    <w:abstractNumId w:val="31"/>
  </w:num>
  <w:num w:numId="126">
    <w:abstractNumId w:val="106"/>
  </w:num>
  <w:num w:numId="127">
    <w:abstractNumId w:val="138"/>
  </w:num>
  <w:num w:numId="128">
    <w:abstractNumId w:val="139"/>
  </w:num>
  <w:num w:numId="129">
    <w:abstractNumId w:val="60"/>
  </w:num>
  <w:num w:numId="130">
    <w:abstractNumId w:val="102"/>
  </w:num>
  <w:num w:numId="131">
    <w:abstractNumId w:val="2"/>
  </w:num>
  <w:num w:numId="132">
    <w:abstractNumId w:val="148"/>
  </w:num>
  <w:num w:numId="133">
    <w:abstractNumId w:val="14"/>
  </w:num>
  <w:num w:numId="134">
    <w:abstractNumId w:val="140"/>
  </w:num>
  <w:num w:numId="135">
    <w:abstractNumId w:val="41"/>
  </w:num>
  <w:num w:numId="136">
    <w:abstractNumId w:val="63"/>
  </w:num>
  <w:num w:numId="137">
    <w:abstractNumId w:val="43"/>
  </w:num>
  <w:num w:numId="138">
    <w:abstractNumId w:val="105"/>
  </w:num>
  <w:num w:numId="139">
    <w:abstractNumId w:val="104"/>
  </w:num>
  <w:num w:numId="140">
    <w:abstractNumId w:val="109"/>
  </w:num>
  <w:num w:numId="141">
    <w:abstractNumId w:val="144"/>
  </w:num>
  <w:num w:numId="142">
    <w:abstractNumId w:val="86"/>
  </w:num>
  <w:num w:numId="143">
    <w:abstractNumId w:val="94"/>
  </w:num>
  <w:num w:numId="144">
    <w:abstractNumId w:val="91"/>
  </w:num>
  <w:num w:numId="145">
    <w:abstractNumId w:val="37"/>
  </w:num>
  <w:num w:numId="146">
    <w:abstractNumId w:val="72"/>
  </w:num>
  <w:num w:numId="147">
    <w:abstractNumId w:val="122"/>
  </w:num>
  <w:num w:numId="148">
    <w:abstractNumId w:val="36"/>
  </w:num>
  <w:num w:numId="149">
    <w:abstractNumId w:val="42"/>
  </w:num>
  <w:num w:numId="150">
    <w:abstractNumId w:val="65"/>
  </w:num>
  <w:num w:numId="151">
    <w:abstractNumId w:val="7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0D6"/>
    <w:rsid w:val="003200D6"/>
    <w:rsid w:val="006F0BA2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color w:val="000000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b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7z0">
    <w:name w:val="WW8Num47z0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b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  <w:b w:val="0"/>
    </w:rPr>
  </w:style>
  <w:style w:type="character" w:customStyle="1" w:styleId="WW8Num67z0">
    <w:name w:val="WW8Num67z0"/>
    <w:qFormat/>
    <w:rPr>
      <w:i w:val="0"/>
    </w:rPr>
  </w:style>
  <w:style w:type="character" w:customStyle="1" w:styleId="WW8Num68z0">
    <w:name w:val="WW8Num68z0"/>
    <w:qFormat/>
  </w:style>
  <w:style w:type="character" w:customStyle="1" w:styleId="WW8Num69z0">
    <w:name w:val="WW8Num69z0"/>
    <w:qFormat/>
    <w:rPr>
      <w:rFonts w:cs="Times New Roman"/>
      <w:b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</w:style>
  <w:style w:type="character" w:customStyle="1" w:styleId="WW8Num73z0">
    <w:name w:val="WW8Num73z0"/>
    <w:qFormat/>
    <w:rPr>
      <w:b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b/>
    </w:rPr>
  </w:style>
  <w:style w:type="character" w:customStyle="1" w:styleId="WW8Num78z0">
    <w:name w:val="WW8Num78z0"/>
    <w:qFormat/>
    <w:rPr>
      <w:rFonts w:ascii="Times New Roman" w:hAnsi="Times New Roman" w:cs="Times New Roman"/>
    </w:rPr>
  </w:style>
  <w:style w:type="character" w:customStyle="1" w:styleId="WW8Num79z0">
    <w:name w:val="WW8Num79z0"/>
    <w:qFormat/>
    <w:rPr>
      <w:rFonts w:cs="Times New Roman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b/>
      <w:color w:val="333333"/>
      <w:u w:val="none"/>
    </w:rPr>
  </w:style>
  <w:style w:type="character" w:customStyle="1" w:styleId="WW8Num85z0">
    <w:name w:val="WW8Num85z0"/>
    <w:qFormat/>
    <w:rPr>
      <w:rFonts w:cs="Times New Roman"/>
      <w:b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4">
    <w:name w:val="WW8Num88z4"/>
    <w:qFormat/>
    <w:rPr>
      <w:rFonts w:ascii="Courier New" w:hAnsi="Courier New" w:cs="Courier New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cs="Times New Roman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b/>
      <w:color w:val="333333"/>
      <w:u w:val="none"/>
    </w:rPr>
  </w:style>
  <w:style w:type="character" w:customStyle="1" w:styleId="WW8Num97z0">
    <w:name w:val="WW8Num97z0"/>
    <w:qFormat/>
    <w:rPr>
      <w:b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b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cs="Times New Roman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b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  <w:color w:val="000000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Times New Roman" w:eastAsia="Times New Roman" w:hAnsi="Times New Roman" w:cs="Times New Roman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0z3">
    <w:name w:val="WW8Num130z3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cs="Times New Roman"/>
    </w:rPr>
  </w:style>
  <w:style w:type="character" w:customStyle="1" w:styleId="WW8Num133z0">
    <w:name w:val="WW8Num133z0"/>
    <w:qFormat/>
    <w:rPr>
      <w:rFonts w:ascii="Symbol" w:hAnsi="Symbol" w:cs="Symbol"/>
      <w:color w:val="000000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color w:val="000000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cs="Times New Roman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b/>
      <w:color w:val="333333"/>
      <w:u w:val="none"/>
    </w:rPr>
  </w:style>
  <w:style w:type="character" w:customStyle="1" w:styleId="WW8Num149z0">
    <w:name w:val="WW8Num149z0"/>
    <w:qFormat/>
    <w:rPr>
      <w:b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  <w:lang w:val="en-US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paragraph" w:styleId="af7">
    <w:name w:val="Balloon Text"/>
    <w:basedOn w:val="a"/>
    <w:link w:val="af8"/>
    <w:uiPriority w:val="99"/>
    <w:semiHidden/>
    <w:unhideWhenUsed/>
    <w:rsid w:val="00F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02C8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color w:val="000000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b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7z0">
    <w:name w:val="WW8Num47z0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b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  <w:b w:val="0"/>
    </w:rPr>
  </w:style>
  <w:style w:type="character" w:customStyle="1" w:styleId="WW8Num67z0">
    <w:name w:val="WW8Num67z0"/>
    <w:qFormat/>
    <w:rPr>
      <w:i w:val="0"/>
    </w:rPr>
  </w:style>
  <w:style w:type="character" w:customStyle="1" w:styleId="WW8Num68z0">
    <w:name w:val="WW8Num68z0"/>
    <w:qFormat/>
  </w:style>
  <w:style w:type="character" w:customStyle="1" w:styleId="WW8Num69z0">
    <w:name w:val="WW8Num69z0"/>
    <w:qFormat/>
    <w:rPr>
      <w:rFonts w:cs="Times New Roman"/>
      <w:b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</w:style>
  <w:style w:type="character" w:customStyle="1" w:styleId="WW8Num73z0">
    <w:name w:val="WW8Num73z0"/>
    <w:qFormat/>
    <w:rPr>
      <w:b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b/>
    </w:rPr>
  </w:style>
  <w:style w:type="character" w:customStyle="1" w:styleId="WW8Num78z0">
    <w:name w:val="WW8Num78z0"/>
    <w:qFormat/>
    <w:rPr>
      <w:rFonts w:ascii="Times New Roman" w:hAnsi="Times New Roman" w:cs="Times New Roman"/>
    </w:rPr>
  </w:style>
  <w:style w:type="character" w:customStyle="1" w:styleId="WW8Num79z0">
    <w:name w:val="WW8Num79z0"/>
    <w:qFormat/>
    <w:rPr>
      <w:rFonts w:cs="Times New Roman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b/>
      <w:color w:val="333333"/>
      <w:u w:val="none"/>
    </w:rPr>
  </w:style>
  <w:style w:type="character" w:customStyle="1" w:styleId="WW8Num85z0">
    <w:name w:val="WW8Num85z0"/>
    <w:qFormat/>
    <w:rPr>
      <w:rFonts w:cs="Times New Roman"/>
      <w:b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4">
    <w:name w:val="WW8Num88z4"/>
    <w:qFormat/>
    <w:rPr>
      <w:rFonts w:ascii="Courier New" w:hAnsi="Courier New" w:cs="Courier New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cs="Times New Roman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b/>
      <w:color w:val="333333"/>
      <w:u w:val="none"/>
    </w:rPr>
  </w:style>
  <w:style w:type="character" w:customStyle="1" w:styleId="WW8Num97z0">
    <w:name w:val="WW8Num97z0"/>
    <w:qFormat/>
    <w:rPr>
      <w:b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b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cs="Times New Roman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b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  <w:color w:val="000000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Times New Roman" w:eastAsia="Times New Roman" w:hAnsi="Times New Roman" w:cs="Times New Roman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0z3">
    <w:name w:val="WW8Num130z3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cs="Times New Roman"/>
    </w:rPr>
  </w:style>
  <w:style w:type="character" w:customStyle="1" w:styleId="WW8Num133z0">
    <w:name w:val="WW8Num133z0"/>
    <w:qFormat/>
    <w:rPr>
      <w:rFonts w:ascii="Symbol" w:hAnsi="Symbol" w:cs="Symbol"/>
      <w:color w:val="000000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color w:val="000000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cs="Times New Roman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b/>
      <w:color w:val="333333"/>
      <w:u w:val="none"/>
    </w:rPr>
  </w:style>
  <w:style w:type="character" w:customStyle="1" w:styleId="WW8Num149z0">
    <w:name w:val="WW8Num149z0"/>
    <w:qFormat/>
    <w:rPr>
      <w:b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  <w:lang w:val="en-US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paragraph" w:styleId="af7">
    <w:name w:val="Balloon Text"/>
    <w:basedOn w:val="a"/>
    <w:link w:val="af8"/>
    <w:uiPriority w:val="99"/>
    <w:semiHidden/>
    <w:unhideWhenUsed/>
    <w:rsid w:val="00F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02C8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24797</Words>
  <Characters>141345</Characters>
  <Application>Microsoft Office Word</Application>
  <DocSecurity>0</DocSecurity>
  <Lines>1177</Lines>
  <Paragraphs>331</Paragraphs>
  <ScaleCrop>false</ScaleCrop>
  <Company/>
  <LinksUpToDate>false</LinksUpToDate>
  <CharactersWithSpaces>165811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137</cp:revision>
  <dcterms:created xsi:type="dcterms:W3CDTF">2019-06-10T06:55:00Z</dcterms:created>
  <dcterms:modified xsi:type="dcterms:W3CDTF">2022-09-26T03:19:00Z</dcterms:modified>
  <dc:language>en-US</dc:language>
</cp:coreProperties>
</file>